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0C0" w:rsidRDefault="008830C0" w:rsidP="00205FDB">
      <w:pPr>
        <w:jc w:val="both"/>
        <w:rPr>
          <w:rtl/>
        </w:rPr>
      </w:pPr>
      <w:bookmarkStart w:id="0" w:name="_Toc250399090"/>
    </w:p>
    <w:p w:rsidR="008830C0" w:rsidRPr="00F071B7" w:rsidRDefault="008830C0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cs="David"/>
          <w:b/>
          <w:bCs/>
          <w:color w:val="000000"/>
          <w:sz w:val="32"/>
          <w:szCs w:val="32"/>
          <w:rtl/>
        </w:rPr>
      </w:pPr>
      <w:r>
        <w:rPr>
          <w:rFonts w:ascii="David" w:cs="David" w:hint="cs"/>
          <w:b/>
          <w:bCs/>
          <w:color w:val="000000"/>
          <w:sz w:val="32"/>
          <w:szCs w:val="32"/>
          <w:rtl/>
        </w:rPr>
        <w:t>רי"ף סוכה דף יג:</w:t>
      </w:r>
    </w:p>
    <w:p w:rsidR="008830C0" w:rsidRDefault="008830C0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cs="David"/>
          <w:b/>
          <w:bCs/>
          <w:color w:val="000000"/>
          <w:sz w:val="28"/>
          <w:szCs w:val="28"/>
          <w:rtl/>
        </w:rPr>
      </w:pPr>
      <w:r w:rsidRPr="00F071B7">
        <w:rPr>
          <w:rFonts w:ascii="David" w:cs="David" w:hint="cs"/>
          <w:b/>
          <w:bCs/>
          <w:color w:val="000000"/>
          <w:sz w:val="28"/>
          <w:szCs w:val="28"/>
          <w:rtl/>
        </w:rPr>
        <w:t>גמ'</w:t>
      </w:r>
      <w:r>
        <w:rPr>
          <w:rFonts w:ascii="David" w:cs="David" w:hint="cs"/>
          <w:b/>
          <w:bCs/>
          <w:color w:val="000000"/>
          <w:sz w:val="28"/>
          <w:szCs w:val="28"/>
          <w:rtl/>
        </w:rPr>
        <w:t xml:space="preserve"> סוכה  כח:- כט.</w:t>
      </w:r>
    </w:p>
    <w:p w:rsidR="008830C0" w:rsidRPr="005737E1" w:rsidRDefault="008830C0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cs="David"/>
          <w:b/>
          <w:bCs/>
          <w:color w:val="000000"/>
          <w:sz w:val="28"/>
          <w:szCs w:val="28"/>
          <w:rtl/>
        </w:rPr>
      </w:pPr>
    </w:p>
    <w:p w:rsidR="008830C0" w:rsidRPr="00DD42B8" w:rsidRDefault="008830C0" w:rsidP="00205FDB">
      <w:pPr>
        <w:spacing w:after="0" w:line="240" w:lineRule="auto"/>
        <w:jc w:val="both"/>
        <w:rPr>
          <w:rFonts w:cs="David"/>
          <w:rtl/>
          <w:lang w:val="fr-FR"/>
        </w:rPr>
      </w:pPr>
      <w:r w:rsidRPr="00DD42B8">
        <w:rPr>
          <w:rFonts w:cs="David" w:hint="cs"/>
          <w:rtl/>
          <w:lang w:val="fr-FR"/>
        </w:rPr>
        <w:t xml:space="preserve">אורך השיעור ברי"ף ושו"ע הוא </w:t>
      </w:r>
      <w:r>
        <w:rPr>
          <w:rFonts w:cs="David" w:hint="cs"/>
          <w:rtl/>
          <w:lang w:val="fr-FR"/>
        </w:rPr>
        <w:t xml:space="preserve">  </w:t>
      </w:r>
      <w:r w:rsidR="00DA07C0">
        <w:rPr>
          <w:rFonts w:cs="David" w:hint="cs"/>
          <w:rtl/>
          <w:lang w:val="fr-FR"/>
        </w:rPr>
        <w:t>17</w:t>
      </w:r>
      <w:r>
        <w:rPr>
          <w:rFonts w:cs="David" w:hint="cs"/>
          <w:rtl/>
          <w:lang w:val="fr-FR"/>
        </w:rPr>
        <w:t xml:space="preserve">  </w:t>
      </w:r>
      <w:r w:rsidRPr="00DD42B8">
        <w:rPr>
          <w:rFonts w:cs="David" w:hint="cs"/>
          <w:rtl/>
          <w:lang w:val="fr-FR"/>
        </w:rPr>
        <w:t xml:space="preserve"> דקות</w:t>
      </w:r>
    </w:p>
    <w:p w:rsidR="008830C0" w:rsidRDefault="008830C0" w:rsidP="00DA07C0">
      <w:pPr>
        <w:spacing w:after="0" w:line="240" w:lineRule="auto"/>
        <w:jc w:val="both"/>
        <w:rPr>
          <w:rtl/>
          <w:lang w:val="fr-FR"/>
        </w:rPr>
      </w:pPr>
      <w:r w:rsidRPr="00DD42B8">
        <w:rPr>
          <w:rFonts w:hint="cs"/>
          <w:rtl/>
          <w:lang w:val="fr-FR"/>
        </w:rPr>
        <w:t>אורך השיעור בר"ן ופוסקים הוא</w:t>
      </w:r>
      <w:r w:rsidR="00DA07C0">
        <w:rPr>
          <w:rFonts w:hint="cs"/>
          <w:rtl/>
          <w:lang w:val="fr-FR"/>
        </w:rPr>
        <w:t xml:space="preserve">  18</w:t>
      </w:r>
      <w:r w:rsidRPr="00DD42B8">
        <w:rPr>
          <w:rFonts w:hint="cs"/>
          <w:rtl/>
          <w:lang w:val="fr-FR"/>
        </w:rPr>
        <w:t xml:space="preserve"> דקות</w:t>
      </w:r>
    </w:p>
    <w:sdt>
      <w:sdtPr>
        <w:rPr>
          <w:rFonts w:asciiTheme="minorHAnsi" w:eastAsiaTheme="minorHAnsi" w:hAnsiTheme="minorHAnsi"/>
          <w:b w:val="0"/>
          <w:bCs w:val="0"/>
          <w:color w:val="auto"/>
          <w:sz w:val="22"/>
          <w:szCs w:val="22"/>
          <w:rtl/>
          <w:lang w:val="he-IL"/>
        </w:rPr>
        <w:id w:val="3508217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205FDB" w:rsidRDefault="00205FDB">
          <w:pPr>
            <w:pStyle w:val="af5"/>
          </w:pPr>
          <w:r>
            <w:rPr>
              <w:rtl/>
              <w:lang w:val="he-IL"/>
            </w:rPr>
            <w:t>תוכן עניינים</w:t>
          </w:r>
        </w:p>
        <w:p w:rsidR="00205FDB" w:rsidRDefault="00F766AA" w:rsidP="00205FDB">
          <w:pPr>
            <w:pStyle w:val="TOC3"/>
            <w:spacing w:after="0"/>
            <w:rPr>
              <w:rFonts w:eastAsiaTheme="minorEastAsia"/>
              <w:noProof/>
              <w:sz w:val="22"/>
              <w:rtl/>
            </w:rPr>
          </w:pPr>
          <w:r w:rsidRPr="00F766AA">
            <w:fldChar w:fldCharType="begin"/>
          </w:r>
          <w:r w:rsidR="00205FDB">
            <w:instrText xml:space="preserve"> TOC \o "1-3" \h \z \u </w:instrText>
          </w:r>
          <w:r w:rsidRPr="00F766AA">
            <w:fldChar w:fldCharType="separate"/>
          </w:r>
          <w:hyperlink w:anchor="_Toc263543097" w:history="1">
            <w:r w:rsidR="00205FDB" w:rsidRPr="00A553DF">
              <w:rPr>
                <w:rStyle w:val="Hyperlink"/>
                <w:noProof/>
                <w:rtl/>
              </w:rPr>
              <w:t>1.</w:t>
            </w:r>
            <w:r w:rsidR="00205FDB">
              <w:rPr>
                <w:rFonts w:eastAsiaTheme="minorEastAsia"/>
                <w:noProof/>
                <w:sz w:val="22"/>
                <w:rtl/>
              </w:rPr>
              <w:tab/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כיצד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היא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מצות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הישיבה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בסוכה</w:t>
            </w:r>
            <w:r w:rsidR="00205FDB" w:rsidRPr="00A553DF">
              <w:rPr>
                <w:rStyle w:val="Hyperlink"/>
                <w:noProof/>
                <w:rtl/>
              </w:rPr>
              <w:t xml:space="preserve">,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שיהיה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אוכל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ושותה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ודר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בסוכה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כל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שבעת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הימים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בין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ביום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בין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בלילה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כדרך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שהוא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דר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בביתו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בשאר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ימות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השנה</w:t>
            </w:r>
            <w:r w:rsidR="00205FDB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 w:rsidR="00205FDB">
              <w:rPr>
                <w:noProof/>
                <w:webHidden/>
              </w:rPr>
              <w:instrText>PAGEREF</w:instrText>
            </w:r>
            <w:r w:rsidR="00205FDB">
              <w:rPr>
                <w:noProof/>
                <w:webHidden/>
                <w:rtl/>
              </w:rPr>
              <w:instrText xml:space="preserve"> _</w:instrText>
            </w:r>
            <w:r w:rsidR="00205FDB">
              <w:rPr>
                <w:noProof/>
                <w:webHidden/>
              </w:rPr>
              <w:instrText>Toc263543097 \h</w:instrText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205FDB"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205FDB" w:rsidRDefault="00F766AA" w:rsidP="00205FDB">
          <w:pPr>
            <w:pStyle w:val="TOC3"/>
            <w:spacing w:after="0"/>
            <w:rPr>
              <w:rFonts w:eastAsiaTheme="minorEastAsia"/>
              <w:noProof/>
              <w:sz w:val="22"/>
              <w:rtl/>
            </w:rPr>
          </w:pPr>
          <w:hyperlink w:anchor="_Toc263543098" w:history="1">
            <w:r w:rsidR="00205FDB" w:rsidRPr="00A553DF">
              <w:rPr>
                <w:rStyle w:val="Hyperlink"/>
                <w:noProof/>
                <w:rtl/>
              </w:rPr>
              <w:t>2.</w:t>
            </w:r>
            <w:r w:rsidR="00205FDB">
              <w:rPr>
                <w:rFonts w:eastAsiaTheme="minorEastAsia"/>
                <w:noProof/>
                <w:sz w:val="22"/>
                <w:rtl/>
              </w:rPr>
              <w:tab/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כל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שבעת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הימים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קורא</w:t>
            </w:r>
            <w:r w:rsidR="00205FDB" w:rsidRPr="00A553DF">
              <w:rPr>
                <w:rStyle w:val="Hyperlink"/>
                <w:noProof/>
                <w:rtl/>
              </w:rPr>
              <w:t xml:space="preserve"> (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ולומד</w:t>
            </w:r>
            <w:r w:rsidR="00205FDB" w:rsidRPr="00A553DF">
              <w:rPr>
                <w:rStyle w:val="Hyperlink"/>
                <w:noProof/>
                <w:rtl/>
              </w:rPr>
              <w:t xml:space="preserve">)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בתוך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הסוכה</w:t>
            </w:r>
            <w:r w:rsidR="00205FDB" w:rsidRPr="00A553DF">
              <w:rPr>
                <w:rStyle w:val="Hyperlink"/>
                <w:noProof/>
                <w:rtl/>
              </w:rPr>
              <w:t xml:space="preserve">,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וכשמבין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ומדקדק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במה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שיקרא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חוץ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לסוכה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כדי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שתהא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דעתו</w:t>
            </w:r>
            <w:r w:rsidR="00205FDB" w:rsidRPr="00A553DF">
              <w:rPr>
                <w:rStyle w:val="Hyperlink"/>
                <w:noProof/>
                <w:rtl/>
              </w:rPr>
              <w:t xml:space="preserve"> 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מיושבת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עליו</w:t>
            </w:r>
            <w:r w:rsidR="00205FDB">
              <w:rPr>
                <w:noProof/>
                <w:webHidden/>
                <w:rtl/>
              </w:rPr>
              <w:tab/>
            </w:r>
            <w:r w:rsidR="00205FDB">
              <w:rPr>
                <w:rFonts w:hint="cs"/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 w:rsidR="00205FDB">
              <w:rPr>
                <w:noProof/>
                <w:webHidden/>
              </w:rPr>
              <w:instrText>PAGEREF</w:instrText>
            </w:r>
            <w:r w:rsidR="00205FDB">
              <w:rPr>
                <w:noProof/>
                <w:webHidden/>
                <w:rtl/>
              </w:rPr>
              <w:instrText xml:space="preserve"> _</w:instrText>
            </w:r>
            <w:r w:rsidR="00205FDB">
              <w:rPr>
                <w:noProof/>
                <w:webHidden/>
              </w:rPr>
              <w:instrText>Toc263543098 \h</w:instrText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205FDB">
              <w:rPr>
                <w:noProof/>
                <w:webHidden/>
                <w:rtl/>
              </w:rPr>
              <w:t>3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205FDB" w:rsidRDefault="00F766AA" w:rsidP="00205FDB">
          <w:pPr>
            <w:pStyle w:val="TOC3"/>
            <w:spacing w:after="0"/>
            <w:rPr>
              <w:rFonts w:eastAsiaTheme="minorEastAsia"/>
              <w:noProof/>
              <w:sz w:val="22"/>
              <w:rtl/>
            </w:rPr>
          </w:pPr>
          <w:hyperlink w:anchor="_Toc263543099" w:history="1">
            <w:r w:rsidR="00205FDB" w:rsidRPr="00A553DF">
              <w:rPr>
                <w:rStyle w:val="Hyperlink"/>
                <w:noProof/>
              </w:rPr>
              <w:t>3.</w:t>
            </w:r>
            <w:r w:rsidR="00205FDB">
              <w:rPr>
                <w:rFonts w:eastAsiaTheme="minorEastAsia"/>
                <w:noProof/>
                <w:sz w:val="22"/>
                <w:rtl/>
              </w:rPr>
              <w:tab/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מאימתי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מותר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לפנות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משירדו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לתוך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הסוכה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טפות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שאם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יפלו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לתוך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התבשיל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יפסד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אפילו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תבשיל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פול</w:t>
            </w:r>
            <w:r w:rsidR="00205FDB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 w:rsidR="00205FDB">
              <w:rPr>
                <w:noProof/>
                <w:webHidden/>
              </w:rPr>
              <w:instrText>PAGEREF</w:instrText>
            </w:r>
            <w:r w:rsidR="00205FDB">
              <w:rPr>
                <w:noProof/>
                <w:webHidden/>
                <w:rtl/>
              </w:rPr>
              <w:instrText xml:space="preserve"> _</w:instrText>
            </w:r>
            <w:r w:rsidR="00205FDB">
              <w:rPr>
                <w:noProof/>
                <w:webHidden/>
              </w:rPr>
              <w:instrText>Toc263543099 \h</w:instrText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205FDB">
              <w:rPr>
                <w:noProof/>
                <w:webHidden/>
                <w:rtl/>
              </w:rPr>
              <w:t>3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205FDB" w:rsidRDefault="00F766AA" w:rsidP="00205FDB">
          <w:pPr>
            <w:pStyle w:val="TOC3"/>
            <w:spacing w:after="0"/>
            <w:rPr>
              <w:rFonts w:eastAsiaTheme="minorEastAsia"/>
              <w:noProof/>
              <w:sz w:val="22"/>
              <w:rtl/>
            </w:rPr>
          </w:pPr>
          <w:hyperlink w:anchor="_Toc263543100" w:history="1">
            <w:r w:rsidR="00205FDB" w:rsidRPr="00A553DF">
              <w:rPr>
                <w:rStyle w:val="Hyperlink"/>
                <w:noProof/>
                <w:rtl/>
              </w:rPr>
              <w:t>4.</w:t>
            </w:r>
            <w:r w:rsidR="00205FDB">
              <w:rPr>
                <w:rFonts w:eastAsiaTheme="minorEastAsia"/>
                <w:noProof/>
                <w:sz w:val="22"/>
                <w:rtl/>
              </w:rPr>
              <w:tab/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היה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אוכל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בסוכה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וירדו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גשמים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ונכנס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לביתו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ופסקו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הגשמים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אין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מחייבים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אותו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לחזור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לסוכה</w:t>
            </w:r>
            <w:r w:rsidR="00205FDB" w:rsidRPr="00A553DF">
              <w:rPr>
                <w:rStyle w:val="Hyperlink"/>
                <w:noProof/>
                <w:rtl/>
              </w:rPr>
              <w:t xml:space="preserve"> 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עד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שיגמור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סעודתו</w:t>
            </w:r>
            <w:r w:rsidR="00205FDB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 w:rsidR="00205FDB">
              <w:rPr>
                <w:noProof/>
                <w:webHidden/>
              </w:rPr>
              <w:instrText>PAGEREF</w:instrText>
            </w:r>
            <w:r w:rsidR="00205FDB">
              <w:rPr>
                <w:noProof/>
                <w:webHidden/>
                <w:rtl/>
              </w:rPr>
              <w:instrText xml:space="preserve"> _</w:instrText>
            </w:r>
            <w:r w:rsidR="00205FDB">
              <w:rPr>
                <w:noProof/>
                <w:webHidden/>
              </w:rPr>
              <w:instrText>Toc263543100 \h</w:instrText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205FDB">
              <w:rPr>
                <w:noProof/>
                <w:webHidden/>
                <w:rtl/>
              </w:rPr>
              <w:t>4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205FDB" w:rsidRDefault="00F766AA" w:rsidP="00205FDB">
          <w:pPr>
            <w:pStyle w:val="TOC3"/>
            <w:spacing w:after="0"/>
            <w:rPr>
              <w:rFonts w:eastAsiaTheme="minorEastAsia"/>
              <w:noProof/>
              <w:sz w:val="22"/>
              <w:rtl/>
            </w:rPr>
          </w:pPr>
          <w:hyperlink w:anchor="_Toc263543101" w:history="1">
            <w:r w:rsidR="00205FDB" w:rsidRPr="00A553DF">
              <w:rPr>
                <w:rStyle w:val="Hyperlink"/>
                <w:noProof/>
                <w:rtl/>
              </w:rPr>
              <w:t>5.</w:t>
            </w:r>
            <w:r w:rsidR="00205FDB">
              <w:rPr>
                <w:rFonts w:eastAsiaTheme="minorEastAsia"/>
                <w:noProof/>
                <w:sz w:val="22"/>
                <w:rtl/>
              </w:rPr>
              <w:tab/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היה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ישן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וירדו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גשמים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בלילה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ונכנס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לתוך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הבית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ופסקו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הגשמים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אין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מטריחין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אותו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לחזור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לסוכה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כל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אותו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הלילה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אלא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יישן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בביתו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עד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שיעלה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עמוד</w:t>
            </w:r>
            <w:r w:rsidR="00205FDB" w:rsidRPr="00A553DF">
              <w:rPr>
                <w:rStyle w:val="Hyperlink"/>
                <w:noProof/>
                <w:rtl/>
              </w:rPr>
              <w:t xml:space="preserve"> </w:t>
            </w:r>
            <w:r w:rsidR="00205FDB" w:rsidRPr="00A553DF">
              <w:rPr>
                <w:rStyle w:val="Hyperlink"/>
                <w:rFonts w:hint="eastAsia"/>
                <w:noProof/>
                <w:rtl/>
              </w:rPr>
              <w:t>השחר</w:t>
            </w:r>
            <w:r w:rsidR="00205FDB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 w:rsidR="00205FDB">
              <w:rPr>
                <w:noProof/>
                <w:webHidden/>
              </w:rPr>
              <w:instrText>PAGEREF</w:instrText>
            </w:r>
            <w:r w:rsidR="00205FDB">
              <w:rPr>
                <w:noProof/>
                <w:webHidden/>
                <w:rtl/>
              </w:rPr>
              <w:instrText xml:space="preserve"> _</w:instrText>
            </w:r>
            <w:r w:rsidR="00205FDB">
              <w:rPr>
                <w:noProof/>
                <w:webHidden/>
              </w:rPr>
              <w:instrText>Toc263543101 \h</w:instrText>
            </w:r>
            <w:r w:rsidR="00205FDB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205FDB">
              <w:rPr>
                <w:noProof/>
                <w:webHidden/>
                <w:rtl/>
              </w:rPr>
              <w:t>5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205FDB" w:rsidRDefault="00F766AA">
          <w:r>
            <w:fldChar w:fldCharType="end"/>
          </w:r>
        </w:p>
      </w:sdtContent>
    </w:sdt>
    <w:p w:rsidR="00915933" w:rsidRDefault="00915933" w:rsidP="00205FDB">
      <w:pPr>
        <w:spacing w:after="0" w:line="240" w:lineRule="auto"/>
        <w:jc w:val="both"/>
        <w:rPr>
          <w:rtl/>
          <w:lang w:val="fr-FR"/>
        </w:rPr>
      </w:pPr>
    </w:p>
    <w:p w:rsidR="008830C0" w:rsidRDefault="008830C0" w:rsidP="00205FDB">
      <w:pPr>
        <w:pStyle w:val="3"/>
        <w:numPr>
          <w:ilvl w:val="0"/>
          <w:numId w:val="0"/>
        </w:numPr>
        <w:spacing w:after="0"/>
        <w:ind w:left="1080"/>
        <w:jc w:val="both"/>
      </w:pPr>
    </w:p>
    <w:p w:rsidR="008830C0" w:rsidRDefault="008830C0" w:rsidP="00205FDB">
      <w:pPr>
        <w:pStyle w:val="3"/>
        <w:jc w:val="both"/>
        <w:rPr>
          <w:rtl/>
        </w:rPr>
      </w:pPr>
      <w:bookmarkStart w:id="1" w:name="_Toc263543097"/>
      <w:r w:rsidRPr="008B5BA3">
        <w:rPr>
          <w:rFonts w:hint="cs"/>
          <w:rtl/>
        </w:rPr>
        <w:t>כיצד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היא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מצות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הישיבה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בסוכה</w:t>
      </w:r>
      <w:r w:rsidRPr="008B5BA3">
        <w:rPr>
          <w:rtl/>
        </w:rPr>
        <w:t xml:space="preserve">, </w:t>
      </w:r>
      <w:r w:rsidRPr="008B5BA3">
        <w:rPr>
          <w:rFonts w:hint="cs"/>
          <w:rtl/>
        </w:rPr>
        <w:t>שיהיה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אוכל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ושותה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ודר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בסוכה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כל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שבעת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הימים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בין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ביום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בין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בלילה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כדרך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שהוא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דר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בביתו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בשאר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ימות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השנה</w:t>
      </w:r>
      <w:bookmarkEnd w:id="0"/>
      <w:bookmarkEnd w:id="1"/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רמב</w:t>
      </w:r>
      <w:r w:rsidRPr="00915933">
        <w:rPr>
          <w:rFonts w:cs="David"/>
          <w:b/>
          <w:bCs/>
          <w:sz w:val="24"/>
          <w:szCs w:val="24"/>
          <w:rtl/>
        </w:rPr>
        <w:t>"</w:t>
      </w:r>
      <w:r w:rsidRPr="00915933">
        <w:rPr>
          <w:rFonts w:cs="David" w:hint="cs"/>
          <w:b/>
          <w:bCs/>
          <w:sz w:val="24"/>
          <w:szCs w:val="24"/>
          <w:rtl/>
        </w:rPr>
        <w:t>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הלכות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שופר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וסוכה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ולולב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פרק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ו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הלכה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כיצד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הישיבה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שיהיה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ושותה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ודר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בלילה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בשאר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ימות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השנה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עושה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שנאמר</w:t>
      </w:r>
      <w:r w:rsidRPr="008B5BA3">
        <w:rPr>
          <w:rFonts w:cs="David"/>
          <w:sz w:val="24"/>
          <w:szCs w:val="24"/>
          <w:rtl/>
        </w:rPr>
        <w:t xml:space="preserve"> +</w:t>
      </w:r>
      <w:r w:rsidRPr="008B5BA3">
        <w:rPr>
          <w:rFonts w:cs="David" w:hint="cs"/>
          <w:sz w:val="24"/>
          <w:szCs w:val="24"/>
          <w:rtl/>
        </w:rPr>
        <w:t>ויקרא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+ </w:t>
      </w:r>
      <w:r w:rsidRPr="008B5BA3">
        <w:rPr>
          <w:rFonts w:cs="David" w:hint="cs"/>
          <w:sz w:val="24"/>
          <w:szCs w:val="24"/>
          <w:rtl/>
        </w:rPr>
        <w:t>בסוכות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ימים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כיצד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הנאים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ומצעות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הנאות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וכלי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שתייה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אשישות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וכוסות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וקערות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המנורה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מניחה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. </w:t>
      </w:r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טור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אורח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חיים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סימן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תרלט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ישיבתה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דתנן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ויעשה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וסוכתו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ודר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שמכניס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הנאים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וקובע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עיקר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דירתו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ושותה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וישן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ומטייל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ולומד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צ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עיון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חושש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שיטרידוהו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עיון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ללמוד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הרמב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מניחין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מפני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נמאסין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שתייה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מותרין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כשהוא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דולק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להניחו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בגדולה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מותר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אוכלין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ישינים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שינת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וכמה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כביצה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מפת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וביצה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מרוטנבור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מחמיר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בפירי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לאוכלן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פרץ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דפירי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צריכי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וגבינה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וכיוצא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צריכין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והרמב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מותר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לשתות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ולאכול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פירות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והמחמיר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דאפי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את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דפירי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וגבינה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דווקא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שקובע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שאוכלן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ודאי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צריכין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ושתיית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ומיהו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כיון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לקבוע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הקובע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סעודתו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חשיב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עדיף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מאכילת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דפת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תבשיל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העשוי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מחמשת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המינין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הקובע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חשיב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</w:t>
      </w:r>
      <w:r w:rsidRPr="008B5BA3">
        <w:rPr>
          <w:rFonts w:cs="David"/>
          <w:sz w:val="24"/>
          <w:szCs w:val="24"/>
          <w:rtl/>
        </w:rPr>
        <w:t xml:space="preserve">': </w:t>
      </w:r>
      <w:r w:rsidRPr="008B5BA3">
        <w:rPr>
          <w:rFonts w:cs="David" w:hint="cs"/>
          <w:sz w:val="24"/>
          <w:szCs w:val="24"/>
          <w:rtl/>
        </w:rPr>
        <w:t>מברכין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שנכנס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הנכנס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חבירו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לבקרו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פ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שבירך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הראשון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חוזרין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ומברכין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הגאונים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לברך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כיון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שעיקר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קביעות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עושה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מברך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ופוטר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הדברים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חמורה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מהאכילה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אוכלין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ישנין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כיון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עיקר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פוטרת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השאר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קצבה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לסעודות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ירצה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יאכל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ירצה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יאכל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המצוה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כשיאכל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יאכל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מלילי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ט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הראשון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ירדו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גשמים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יעצרנו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הגשם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ומיהו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משאכל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כזית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דגן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יצא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דשיעור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בכביצה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ראשון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טפי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למיכל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כזית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אסור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לאוכלו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הלכך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יוצא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ידי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חובת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וירדו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גשמים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ירדו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שמתקלקל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התבשיל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שבפניו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לצאת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ובספר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המצות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משירדו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טיפות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ירדו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המקפה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יתקלקל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ואפי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תבשיל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שיתקלקל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לצאת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כיון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שירדו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שיעור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שיתקלקל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ואפי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תבשיל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שיתקלקל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לצאת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משמע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מדלא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שתסרח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המקפ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משתסרח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משמע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שתסרח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ממש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פסקו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גשמים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קודם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שגמר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סעודה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צ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לחזור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lastRenderedPageBreak/>
        <w:t>ישן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וירדו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הגשמים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ויצא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צ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לחזור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שיעור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משנתו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שיעלה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עמוד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ניעור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משנתו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בלילה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שעלה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עמוד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קודם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שניעור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צ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לחזור</w:t>
      </w:r>
      <w:r w:rsidRPr="008B5BA3">
        <w:rPr>
          <w:rFonts w:cs="David"/>
          <w:sz w:val="24"/>
          <w:szCs w:val="24"/>
          <w:rtl/>
        </w:rPr>
        <w:t xml:space="preserve">: </w:t>
      </w:r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בית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יוסף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אורח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חיים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סימן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תרלט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ישיבתה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דתנן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'. </w:t>
      </w:r>
      <w:r w:rsidRPr="008B5BA3">
        <w:rPr>
          <w:rFonts w:cs="David" w:hint="cs"/>
          <w:sz w:val="24"/>
          <w:szCs w:val="24"/>
          <w:rtl/>
        </w:rPr>
        <w:t>מתניתין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בפרק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הישן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כח</w:t>
      </w:r>
      <w:r w:rsidRPr="008B5BA3">
        <w:rPr>
          <w:rFonts w:cs="David"/>
          <w:sz w:val="24"/>
          <w:szCs w:val="24"/>
          <w:rtl/>
        </w:rPr>
        <w:t xml:space="preserve">:) </w:t>
      </w:r>
      <w:r w:rsidRPr="008B5BA3">
        <w:rPr>
          <w:rFonts w:cs="David" w:hint="cs"/>
          <w:sz w:val="24"/>
          <w:szCs w:val="24"/>
          <w:rtl/>
        </w:rPr>
        <w:t>הכי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עושה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ודירתו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ומפרש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בברייתא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כיצד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נאים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מעלן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מצעות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נאות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מעלן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ושותה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ומטייל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ומשנן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והאמר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רבא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מקרא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ומתנא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ותנויי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קשיא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במיגרס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בעיוני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ופירש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רש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דלעיוני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להתבודד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ולישב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בישוב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הדעת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ומצטער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והאויר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יפה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להרחיב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דעתו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פירשו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ף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יג</w:t>
      </w:r>
      <w:r w:rsidRPr="008B5BA3">
        <w:rPr>
          <w:rFonts w:cs="David"/>
          <w:sz w:val="24"/>
          <w:szCs w:val="24"/>
          <w:rtl/>
        </w:rPr>
        <w:t xml:space="preserve">.) </w:t>
      </w:r>
      <w:r w:rsidRPr="008B5BA3">
        <w:rPr>
          <w:rFonts w:cs="David" w:hint="cs"/>
          <w:sz w:val="24"/>
          <w:szCs w:val="24"/>
          <w:rtl/>
        </w:rPr>
        <w:t>והרמב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ם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פ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ט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והרא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ש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פ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יח</w:t>
      </w:r>
      <w:r w:rsidRPr="008B5BA3">
        <w:rPr>
          <w:rFonts w:cs="David"/>
          <w:sz w:val="24"/>
          <w:szCs w:val="24"/>
          <w:rtl/>
        </w:rPr>
        <w:t xml:space="preserve">): </w:t>
      </w:r>
      <w:r w:rsidRPr="008B5BA3">
        <w:rPr>
          <w:rFonts w:cs="David" w:hint="cs"/>
          <w:sz w:val="24"/>
          <w:szCs w:val="24"/>
          <w:rtl/>
        </w:rPr>
        <w:t>וכתב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ן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גמ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דאית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דאמרי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איפכא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דעיוני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ובעי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ולחומרא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עביד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כתרווייהו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היכא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מטריד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מטריד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מצטער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ופטור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הרמב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'. </w:t>
      </w:r>
      <w:r w:rsidRPr="008B5BA3">
        <w:rPr>
          <w:rFonts w:cs="David" w:hint="cs"/>
          <w:sz w:val="24"/>
          <w:szCs w:val="24"/>
          <w:rtl/>
        </w:rPr>
        <w:t>בפרק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>' (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>):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מניחין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בסוף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פרק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הישן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כט</w:t>
      </w:r>
      <w:r w:rsidRPr="008B5BA3">
        <w:rPr>
          <w:rFonts w:cs="David"/>
          <w:sz w:val="24"/>
          <w:szCs w:val="24"/>
          <w:rtl/>
        </w:rPr>
        <w:t xml:space="preserve">.) </w:t>
      </w:r>
      <w:r w:rsidRPr="008B5BA3">
        <w:rPr>
          <w:rFonts w:cs="David" w:hint="cs"/>
          <w:sz w:val="24"/>
          <w:szCs w:val="24"/>
          <w:rtl/>
        </w:rPr>
        <w:t>אמר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רבא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משתיא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מיכלא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חצבא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ושחיל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ושרגא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ואמרי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פליגי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גדולה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ופירש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רש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משתיא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כוסות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במטללתא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לפי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שאינם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מאוסים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מאני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מיכלא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קערות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שאכלו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להוציאן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חצבא</w:t>
      </w:r>
      <w:r w:rsidRPr="008B5BA3">
        <w:rPr>
          <w:rFonts w:cs="David"/>
          <w:sz w:val="24"/>
          <w:szCs w:val="24"/>
          <w:rtl/>
        </w:rPr>
        <w:t>. [</w:t>
      </w:r>
      <w:r w:rsidRPr="008B5BA3">
        <w:rPr>
          <w:rFonts w:cs="David" w:hint="cs"/>
          <w:sz w:val="24"/>
          <w:szCs w:val="24"/>
          <w:rtl/>
        </w:rPr>
        <w:t>כד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ששואבין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המים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ושחיל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דלי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עץ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ושרגא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שקורין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קרושי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שיעור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מצומצם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טפחים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אסור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להניחן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בתוכה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וכתב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המרדכי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תשמה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מאני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מיכלא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בספר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המצות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עשין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עג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משום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מיאוס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קערות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שנמאסו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מפרשים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קדירה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ואגני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לישה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דטעמא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דבעינן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כעין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תדורו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רגילין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להיות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דירה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לבדם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טעמא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מאיסותא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ראבי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תרמא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דקערות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שאכלו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לאנוחינהו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ובעל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הלכות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גדולות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ריש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הל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מפרש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מיכלא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קדירה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ושפוד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והתוספות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כתבו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כדברי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מפרשים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וכתבו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התוספות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ואמרי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דשרגא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בעודו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דולק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להניחו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כדמוכח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בפירקין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דלקמן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מח</w:t>
      </w:r>
      <w:r w:rsidRPr="008B5BA3">
        <w:rPr>
          <w:rFonts w:cs="David"/>
          <w:sz w:val="24"/>
          <w:szCs w:val="24"/>
          <w:rtl/>
        </w:rPr>
        <w:t xml:space="preserve">.)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ש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יט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ופירש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הטעם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מפני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לחוש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שמא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יתקרב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לדופני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ותאחז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וגם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ן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יג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שרגא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פירש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דשרגא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בעודו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דולק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להניחו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שמדברי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המגיד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פ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נראה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מפרש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דבשעה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דולקת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מיירי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כלומר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דולקת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מניחה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אנן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רבוותא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סמכינן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הרבים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וגם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דבריהם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מפורשים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ועוד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שהביאו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ראיה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לדבריהם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בהגהות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אשירי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יט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שרגא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זהב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חדשה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ראבי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תרמא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מאור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זרוע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הל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דש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וטעמא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דמסתבר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דהא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טעמא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דהרא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זהב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ולפי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שפירש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רש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שרגא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לאפוקי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מינים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מלת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לפרושי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ונקט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אורחא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דמילתא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והרוקח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הל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סוכות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ריט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עמ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קטז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כתב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שרגא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להוציאו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גדולה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כמו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מנהג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מביאין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בתוכה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מנורות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ברזל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ונחושת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שעוה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: </w:t>
      </w:r>
      <w:r w:rsidRPr="008B5BA3">
        <w:rPr>
          <w:rFonts w:cs="David" w:hint="cs"/>
          <w:sz w:val="24"/>
          <w:szCs w:val="24"/>
          <w:rtl/>
        </w:rPr>
        <w:t>כתוב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בארחות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חיים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הל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לד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נהגו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להשתמש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בזיון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שטיפת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קדירות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וקערות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וכיוצא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יהו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עליו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שולחן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ערוך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אורח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חיים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סימן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תרלט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סעיף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) [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*] </w:t>
      </w:r>
      <w:r w:rsidRPr="008B5BA3">
        <w:rPr>
          <w:rFonts w:cs="David" w:hint="cs"/>
          <w:sz w:val="24"/>
          <w:szCs w:val="24"/>
          <w:rtl/>
        </w:rPr>
        <w:t>כיצד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ישיבה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שיהיה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ושותה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>) (&lt;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וישן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ומטייל</w:t>
      </w:r>
      <w:r w:rsidRPr="008B5BA3">
        <w:rPr>
          <w:rFonts w:cs="David"/>
          <w:sz w:val="24"/>
          <w:szCs w:val="24"/>
          <w:rtl/>
        </w:rPr>
        <w:t>) (</w:t>
      </w:r>
      <w:r w:rsidRPr="008B5BA3">
        <w:rPr>
          <w:rFonts w:cs="David" w:hint="cs"/>
          <w:sz w:val="24"/>
          <w:szCs w:val="24"/>
          <w:rtl/>
        </w:rPr>
        <w:t>טור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ודר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הימים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בלילה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כדרך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בשאר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ימות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השנה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עושה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כיצד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כלים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הנאים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ומצעות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הנאות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; </w:t>
      </w:r>
      <w:r w:rsidRPr="008B5BA3">
        <w:rPr>
          <w:rFonts w:cs="David" w:hint="cs"/>
          <w:sz w:val="24"/>
          <w:szCs w:val="24"/>
          <w:rtl/>
        </w:rPr>
        <w:t>וכלי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שתיה</w:t>
      </w:r>
      <w:r w:rsidRPr="008B5BA3">
        <w:rPr>
          <w:rFonts w:cs="David"/>
          <w:sz w:val="24"/>
          <w:szCs w:val="24"/>
          <w:rtl/>
        </w:rPr>
        <w:t>, (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אשישות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וכוסות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>; * (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>) ([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האכילה</w:t>
      </w:r>
      <w:r w:rsidRPr="008B5BA3">
        <w:rPr>
          <w:rFonts w:cs="David"/>
          <w:sz w:val="24"/>
          <w:szCs w:val="24"/>
          <w:rtl/>
        </w:rPr>
        <w:t>) (</w:t>
      </w:r>
      <w:r w:rsidRPr="008B5BA3">
        <w:rPr>
          <w:rFonts w:cs="David" w:hint="cs"/>
          <w:sz w:val="24"/>
          <w:szCs w:val="24"/>
          <w:rtl/>
        </w:rPr>
        <w:t>טור</w:t>
      </w:r>
      <w:r w:rsidRPr="008B5BA3">
        <w:rPr>
          <w:rFonts w:cs="David"/>
          <w:sz w:val="24"/>
          <w:szCs w:val="24"/>
          <w:rtl/>
        </w:rPr>
        <w:t xml:space="preserve">),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קדירות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וקערות</w:t>
      </w:r>
      <w:r w:rsidRPr="008B5BA3">
        <w:rPr>
          <w:rFonts w:cs="David"/>
          <w:sz w:val="24"/>
          <w:szCs w:val="24"/>
          <w:rtl/>
        </w:rPr>
        <w:t>, (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>; (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>) &lt;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המנורה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>; (</w:t>
      </w:r>
      <w:r w:rsidRPr="008B5BA3">
        <w:rPr>
          <w:rFonts w:cs="David" w:hint="cs"/>
          <w:sz w:val="24"/>
          <w:szCs w:val="24"/>
          <w:rtl/>
        </w:rPr>
        <w:t>ח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היתה</w:t>
      </w:r>
      <w:r w:rsidRPr="008B5BA3">
        <w:rPr>
          <w:rFonts w:cs="David"/>
          <w:sz w:val="24"/>
          <w:szCs w:val="24"/>
          <w:rtl/>
        </w:rPr>
        <w:t xml:space="preserve"> &lt;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מניחה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הגה</w:t>
      </w:r>
      <w:r w:rsidRPr="008B5BA3">
        <w:rPr>
          <w:rFonts w:cs="David"/>
          <w:sz w:val="24"/>
          <w:szCs w:val="24"/>
          <w:rtl/>
        </w:rPr>
        <w:t xml:space="preserve">: * </w:t>
      </w:r>
      <w:r w:rsidRPr="008B5BA3">
        <w:rPr>
          <w:rFonts w:cs="David" w:hint="cs"/>
          <w:sz w:val="24"/>
          <w:szCs w:val="24"/>
          <w:rtl/>
        </w:rPr>
        <w:t>ואל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יעשה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ט</w:t>
      </w:r>
      <w:r w:rsidRPr="008B5BA3">
        <w:rPr>
          <w:rFonts w:cs="David"/>
          <w:sz w:val="24"/>
          <w:szCs w:val="24"/>
          <w:rtl/>
        </w:rPr>
        <w:t>) &lt;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שום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תשמיש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כדי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יהיו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עליו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ח</w:t>
      </w:r>
      <w:r w:rsidRPr="008B5BA3">
        <w:rPr>
          <w:rFonts w:cs="David"/>
          <w:sz w:val="24"/>
          <w:szCs w:val="24"/>
          <w:rtl/>
        </w:rPr>
        <w:t xml:space="preserve">). </w:t>
      </w:r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משנה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ברורה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על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שולחן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ערוך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אורח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חיים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סימן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תרלט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סעיף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כיצד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 - </w:t>
      </w:r>
      <w:r w:rsidRPr="008B5BA3">
        <w:rPr>
          <w:rFonts w:cs="David" w:hint="cs"/>
          <w:sz w:val="24"/>
          <w:szCs w:val="24"/>
          <w:rtl/>
        </w:rPr>
        <w:t>ומי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לעשות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מעבר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הנהר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לעבור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בספינה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מעבר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שקורא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פרא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ם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לשם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מקילין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לעבור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שגוי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יעבירנה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לדבר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הרבה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מחמירין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בזה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וישן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ומטייל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ירצה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לספר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חבירו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יספר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דסוכתו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להיות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וכמו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שמסיים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המחבר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ולפי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שקדושת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גדולה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מאוד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ראוי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למעט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בדברי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ולדבר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קדושה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ותורה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זהיר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מלדבר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לשה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ורכילות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ושאר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דיבורים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האסורים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אשישות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וכוסות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הן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ואפילו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שתיה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נמאסין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כמו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ועוד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קבע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לשתיה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ומצוי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ששותה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כמה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פעמים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ביום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 - </w:t>
      </w:r>
      <w:r w:rsidRPr="008B5BA3">
        <w:rPr>
          <w:rFonts w:cs="David" w:hint="cs"/>
          <w:sz w:val="24"/>
          <w:szCs w:val="24"/>
          <w:rtl/>
        </w:rPr>
        <w:t>וכלים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ח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שמשהין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קמח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והעריבות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שלשין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וכלים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להחזיקן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בדירתו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החצון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ששואבין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הנהר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הדבר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להיות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בדירתו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שדר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להחזיק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lastRenderedPageBreak/>
        <w:t>(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וקערות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מלשון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ט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משמע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לכאורה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דבשעת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קדירות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מותר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להכניסן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ולערות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הקערה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והעולם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נזהרין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מהקדירה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להכניסן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קודם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ונראה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דחששו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לדעת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המחמירין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בקדרה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גווני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יא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ואפשר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דגם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השו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ובפרט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להביא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הקדרה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לשולחנו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מערה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הקדרה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החצון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יב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בודאי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ליזהר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בזה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הקדרה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מותר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להכניסו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ח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]: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בדיעבד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יג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הכניס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בתוכה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תשמיש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נפסלת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בכך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אחרונים</w:t>
      </w:r>
      <w:r w:rsidRPr="008B5BA3">
        <w:rPr>
          <w:rFonts w:cs="David"/>
          <w:sz w:val="24"/>
          <w:szCs w:val="24"/>
          <w:rtl/>
        </w:rPr>
        <w:t>]: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המנורה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והמנהג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יד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להכניס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טו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מקדה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חרס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טז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חדשה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כדאי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יז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ומצופה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בקוניא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זכוכית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ומותר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ח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היתה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 -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יח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אינה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מצומצמת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בשיעורה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קטנה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בענין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לחוש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שמא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יתקרב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לדופני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ותאחז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האור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יט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ותשרף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להניחה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זהב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מטבעו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מצטער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כשאוכל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במקום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להקל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כשיעמיד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בעששית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שקורין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לנטערנע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במנורה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שקורין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לאנפין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נמוכה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לחוש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שיתקרב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האור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להסכך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ט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שום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תשמיש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כגון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שטיפת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כא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קערות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כב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ובכוסות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ליכא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קפידא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ואסור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להשתין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פ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שעושה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בביתו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ח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]:</w:t>
      </w:r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ביאור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הלכה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על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שולחן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ערוך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אורח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חיים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סימן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תרלט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סעיף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 xml:space="preserve">* </w:t>
      </w:r>
      <w:r w:rsidRPr="008B5BA3">
        <w:rPr>
          <w:rFonts w:cs="David" w:hint="cs"/>
          <w:sz w:val="24"/>
          <w:szCs w:val="24"/>
          <w:rtl/>
        </w:rPr>
        <w:t>אבל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אכילה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 - </w:t>
      </w:r>
      <w:r w:rsidRPr="008B5BA3">
        <w:rPr>
          <w:rFonts w:cs="David" w:hint="cs"/>
          <w:sz w:val="24"/>
          <w:szCs w:val="24"/>
          <w:rtl/>
        </w:rPr>
        <w:t>עיין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מש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ששואבין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מהגמרא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חצבא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ושחיל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ופירש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שחיל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תקשה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מהא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דאיתא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במשנה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שהביאו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' </w:t>
      </w:r>
      <w:r w:rsidRPr="008B5BA3">
        <w:rPr>
          <w:rFonts w:cs="David" w:hint="cs"/>
          <w:sz w:val="24"/>
          <w:szCs w:val="24"/>
          <w:rtl/>
        </w:rPr>
        <w:t>כותבות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ודלי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העלום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דהכא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מיירי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שנשתמש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דהוי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לצורך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ודומיא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דאמר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התם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מיכלא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ממטללתא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ופירש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שאכלו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להוציאן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ואח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מצאתי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כדברי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בספר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לנר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ש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 xml:space="preserve">* </w:t>
      </w:r>
      <w:r w:rsidRPr="008B5BA3">
        <w:rPr>
          <w:rFonts w:cs="David" w:hint="cs"/>
          <w:sz w:val="24"/>
          <w:szCs w:val="24"/>
          <w:rtl/>
        </w:rPr>
        <w:t>ואל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יעשה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תשמיש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ותשמיש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המטה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תשמיש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תשבו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כעין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תדורו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וגם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בעצם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תשמיש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בזוי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מקיים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פו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ועונה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אחרונים</w:t>
      </w:r>
      <w:r w:rsidRPr="008B5BA3">
        <w:rPr>
          <w:rFonts w:cs="David"/>
          <w:sz w:val="24"/>
          <w:szCs w:val="24"/>
          <w:rtl/>
        </w:rPr>
        <w:t xml:space="preserve">]: </w:t>
      </w:r>
    </w:p>
    <w:p w:rsidR="008830C0" w:rsidRPr="008B5BA3" w:rsidRDefault="008830C0" w:rsidP="00205FDB">
      <w:pPr>
        <w:pStyle w:val="3"/>
        <w:jc w:val="both"/>
        <w:rPr>
          <w:rtl/>
        </w:rPr>
      </w:pPr>
      <w:bookmarkStart w:id="2" w:name="_Toc250399091"/>
      <w:bookmarkStart w:id="3" w:name="_Toc263543098"/>
      <w:r w:rsidRPr="008B5BA3">
        <w:rPr>
          <w:rFonts w:hint="cs"/>
          <w:rtl/>
        </w:rPr>
        <w:t>כל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שבעת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הימים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קורא</w:t>
      </w:r>
      <w:r w:rsidRPr="008B5BA3">
        <w:rPr>
          <w:rtl/>
        </w:rPr>
        <w:t xml:space="preserve"> (</w:t>
      </w:r>
      <w:r w:rsidRPr="008B5BA3">
        <w:rPr>
          <w:rFonts w:hint="cs"/>
          <w:rtl/>
        </w:rPr>
        <w:t>ולומד</w:t>
      </w:r>
      <w:r w:rsidRPr="008B5BA3">
        <w:rPr>
          <w:rtl/>
        </w:rPr>
        <w:t xml:space="preserve">) </w:t>
      </w:r>
      <w:r w:rsidRPr="008B5BA3">
        <w:rPr>
          <w:rFonts w:hint="cs"/>
          <w:rtl/>
        </w:rPr>
        <w:t>בתוך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הסוכה</w:t>
      </w:r>
      <w:r w:rsidRPr="008B5BA3">
        <w:rPr>
          <w:rtl/>
        </w:rPr>
        <w:t xml:space="preserve">, </w:t>
      </w:r>
      <w:r w:rsidRPr="008B5BA3">
        <w:rPr>
          <w:rFonts w:hint="cs"/>
          <w:rtl/>
        </w:rPr>
        <w:t>וכשמבין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ומדקדק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במה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שיקרא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חוץ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לסוכה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כדי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שתהא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דעתו</w:t>
      </w:r>
      <w:r w:rsidRPr="008B5BA3">
        <w:rPr>
          <w:rtl/>
        </w:rPr>
        <w:t xml:space="preserve">  </w:t>
      </w:r>
      <w:r w:rsidRPr="008B5BA3">
        <w:rPr>
          <w:rFonts w:hint="cs"/>
          <w:rtl/>
        </w:rPr>
        <w:t>מיושבת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עליו</w:t>
      </w:r>
      <w:bookmarkEnd w:id="2"/>
      <w:bookmarkEnd w:id="3"/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שולחן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ערוך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אורח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חיים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סימן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תרלט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סעיף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ד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שבעת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קורא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ולומד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בתוך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>, (</w:t>
      </w:r>
      <w:r w:rsidRPr="008B5BA3">
        <w:rPr>
          <w:rFonts w:cs="David" w:hint="cs"/>
          <w:sz w:val="24"/>
          <w:szCs w:val="24"/>
          <w:rtl/>
        </w:rPr>
        <w:t>כח</w:t>
      </w:r>
      <w:r w:rsidRPr="008B5BA3">
        <w:rPr>
          <w:rFonts w:cs="David"/>
          <w:sz w:val="24"/>
          <w:szCs w:val="24"/>
          <w:rtl/>
        </w:rPr>
        <w:t>) &lt;</w:t>
      </w:r>
      <w:r w:rsidRPr="008B5BA3">
        <w:rPr>
          <w:rFonts w:cs="David" w:hint="cs"/>
          <w:sz w:val="24"/>
          <w:szCs w:val="24"/>
          <w:rtl/>
        </w:rPr>
        <w:t>יג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וכשמבין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ומדקדק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שיקרא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וילמוד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יכול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ללמוד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שתהא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דעתו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כט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מיושבת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עליו</w:t>
      </w:r>
      <w:r w:rsidRPr="008B5BA3">
        <w:rPr>
          <w:rFonts w:cs="David"/>
          <w:sz w:val="24"/>
          <w:szCs w:val="24"/>
          <w:rtl/>
        </w:rPr>
        <w:t>. &lt;</w:t>
      </w:r>
      <w:r w:rsidRPr="008B5BA3">
        <w:rPr>
          <w:rFonts w:cs="David" w:hint="cs"/>
          <w:sz w:val="24"/>
          <w:szCs w:val="24"/>
          <w:rtl/>
        </w:rPr>
        <w:t>יד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המתפלל</w:t>
      </w:r>
      <w:r w:rsidRPr="008B5BA3">
        <w:rPr>
          <w:rFonts w:cs="David"/>
          <w:sz w:val="24"/>
          <w:szCs w:val="24"/>
          <w:rtl/>
        </w:rPr>
        <w:t>, (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רצה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. </w:t>
      </w:r>
    </w:p>
    <w:p w:rsidR="008830C0" w:rsidRPr="00915933" w:rsidRDefault="008830C0" w:rsidP="00205FDB">
      <w:pPr>
        <w:jc w:val="both"/>
        <w:rPr>
          <w:rFonts w:cs="David"/>
          <w:b/>
          <w:bCs/>
          <w:sz w:val="24"/>
          <w:szCs w:val="24"/>
          <w:rtl/>
        </w:rPr>
      </w:pPr>
      <w:r w:rsidRPr="00915933">
        <w:rPr>
          <w:rFonts w:cs="David" w:hint="cs"/>
          <w:b/>
          <w:bCs/>
          <w:sz w:val="24"/>
          <w:szCs w:val="24"/>
          <w:rtl/>
        </w:rPr>
        <w:t>משנה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ברורה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על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שולחן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ערוך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אורח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חיים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סימן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תרלט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סעיף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  <w:r w:rsidRPr="00915933">
        <w:rPr>
          <w:rFonts w:cs="David" w:hint="cs"/>
          <w:b/>
          <w:bCs/>
          <w:sz w:val="24"/>
          <w:szCs w:val="24"/>
          <w:rtl/>
        </w:rPr>
        <w:t>ד</w:t>
      </w:r>
      <w:r w:rsidRPr="00915933">
        <w:rPr>
          <w:rFonts w:cs="David"/>
          <w:b/>
          <w:bCs/>
          <w:sz w:val="24"/>
          <w:szCs w:val="24"/>
          <w:rtl/>
        </w:rPr>
        <w:t xml:space="preserve"> </w:t>
      </w:r>
    </w:p>
    <w:p w:rsidR="008830C0" w:rsidRPr="008B5BA3" w:rsidRDefault="008830C0" w:rsidP="00205FDB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כח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וכשמבין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ומדקדק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 - </w:t>
      </w:r>
      <w:r w:rsidRPr="008B5BA3">
        <w:rPr>
          <w:rFonts w:cs="David" w:hint="cs"/>
          <w:sz w:val="24"/>
          <w:szCs w:val="24"/>
          <w:rtl/>
        </w:rPr>
        <w:t>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טוב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יותר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ללמוד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נב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שהאויר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יפה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להרחיב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דעתו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Pr="008B5BA3" w:rsidRDefault="008830C0" w:rsidP="00205FDB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כט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מיושבת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עליו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והכל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נג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לפי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הענין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דעתו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מיושבת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מנוחה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לומד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ולפעמים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מצוי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קור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ומצטער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לקרות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ולעיין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בלימודו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פטור</w:t>
      </w:r>
      <w:r w:rsidRPr="008B5BA3">
        <w:rPr>
          <w:rFonts w:cs="David"/>
          <w:sz w:val="24"/>
          <w:szCs w:val="24"/>
          <w:rtl/>
        </w:rPr>
        <w:t xml:space="preserve">].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טורח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להביא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ספרים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הרבה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ללימודו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נד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אפשר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דפטור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נה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אכן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להניחם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החג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טורח</w:t>
      </w:r>
      <w:r w:rsidRPr="008B5BA3">
        <w:rPr>
          <w:rFonts w:cs="David"/>
          <w:sz w:val="24"/>
          <w:szCs w:val="24"/>
          <w:rtl/>
        </w:rPr>
        <w:t>:</w:t>
      </w:r>
    </w:p>
    <w:p w:rsidR="008830C0" w:rsidRDefault="008830C0" w:rsidP="00205FDB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רצה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 - </w:t>
      </w:r>
      <w:r w:rsidRPr="008B5BA3">
        <w:rPr>
          <w:rFonts w:cs="David" w:hint="cs"/>
          <w:sz w:val="24"/>
          <w:szCs w:val="24"/>
          <w:rtl/>
        </w:rPr>
        <w:t>ר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דבאיזה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מקום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מנוחה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יותר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להתפלל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בכונה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יתפלל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נו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היה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בהכ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נ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בעירו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מניח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סוכתו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והולך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בשאר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ימות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מניח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דירתו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והולך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לבהכ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נ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והבדלה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מבדיל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נז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שכן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השנה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מבדיל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בביתו</w:t>
      </w:r>
      <w:r w:rsidRPr="008B5BA3">
        <w:rPr>
          <w:rFonts w:cs="David"/>
          <w:sz w:val="24"/>
          <w:szCs w:val="24"/>
          <w:rtl/>
        </w:rPr>
        <w:t>:</w:t>
      </w:r>
    </w:p>
    <w:p w:rsidR="00205FDB" w:rsidRDefault="00205FDB" w:rsidP="00205FDB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205FDB" w:rsidRDefault="00205FDB" w:rsidP="00205FDB">
      <w:pPr>
        <w:pStyle w:val="3"/>
        <w:jc w:val="both"/>
      </w:pPr>
      <w:bookmarkStart w:id="4" w:name="_Toc263543099"/>
      <w:r w:rsidRPr="00915933">
        <w:rPr>
          <w:rFonts w:hint="eastAsia"/>
          <w:rtl/>
        </w:rPr>
        <w:t>מאימתי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מותר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לפנות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משירדו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לתוך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הסוכה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טפות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שאם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יפלו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לתוך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התבשיל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יפסד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אפילו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תבשיל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של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פול</w:t>
      </w:r>
      <w:bookmarkEnd w:id="4"/>
    </w:p>
    <w:p w:rsidR="00205FDB" w:rsidRPr="008B5BA3" w:rsidRDefault="00205FDB" w:rsidP="00205FDB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מאימתי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לפנות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יפסד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מחייבים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שיגמור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מטריחין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*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השחר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שמתקלקל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משנה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מאימתי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לפנות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משתסרח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מאימתי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לפנות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ולירד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משתתקלקל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קפוי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lastRenderedPageBreak/>
        <w:t>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קרוי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ובגמרא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משתסרח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גריסין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גריסין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ממהרת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להתקלקל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הרוקח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הירושלמי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מקפת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גריסין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מקפת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ספר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המצות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מפרש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שנראה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באומד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היתה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היתה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מתקלקלת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לצאת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הגהות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אשרי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זרוע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שתסרח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דיוקא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דהיאך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אפשר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יהבא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מתניתין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דליכא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הילכך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כרחך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דמכדי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שתסרח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שמעינן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גרסינן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יוסף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במטללתא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זיקא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מייתי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ציבותא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יוסף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מנאי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מהכא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והתנן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משתסרח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לדידי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דאנינא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דעתאי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שתסרח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המקפה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וכתוב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בהגהות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אשרי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שמפנין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השרב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ומפני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היתושים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ירושלמי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מאימתי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לפנות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יפסל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&lt;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&gt;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.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: &lt;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טז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ואפילו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תבשיל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לפניו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סמ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והגהות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אשיר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ומי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שאינו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בקי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השיעור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ישער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לבית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יוצא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יצא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מסוכתו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ז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והגהות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אשיר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פרק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הישן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ומרדכי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מיימוני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ומהרי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);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וכל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דווקא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בשאר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ימים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לילות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סוכות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,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) &lt;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יז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לילה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הראשונה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לאכול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כזית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אף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יורדין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טור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והרא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),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ויקדש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כדי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שיאמר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זמן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'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שמפנין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השרב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ויתושים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האדם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שהמאכל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מתקלקל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שהמאכלים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השמנים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נקרשים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לפניו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לאכלו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שיגמור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מאכלים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נקרשים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וכמו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בפינה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שיגמור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בבכורי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יעקב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אפשר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לתקן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טורח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יקרשו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המאכלים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שיניחם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קערה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לתקן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הרי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הרוח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נושרים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קיסמים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אסטניס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שאנינא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לצאת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חוץ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טפות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למקום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שיושב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שעדיין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שולחנו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ואפשר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יעקב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שמביא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קצת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ממהרי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ונראה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איסטניס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לצאת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]: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פול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מתקלקל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במהרה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מיעוט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לילה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סבירא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להרמ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הפוסקים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דסוברין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ראשונה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חייב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וטעמם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דגמרינן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המצות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לגמרי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גמרינן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גווני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חייב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מגדולי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הראשונים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דסבירא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דגזרה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להכי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אתיא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לחלק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הראשונה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לשאר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הכריעו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אחרונים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דמחוייב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ספק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דספק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להקל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דראוי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להמתין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חצות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יעבור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יעבור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ויוצא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מאחרונים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כדאי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להמתין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ימתין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אכילת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הגדולים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והקטנים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מניעת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שמחת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מגדים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הזכירו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חצות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כשעה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יעשה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קידוש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ויקדש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כדי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שיאמר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זמן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דלכאורה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לעשות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בהיפוך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שיקדש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ויאמר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שהחיינו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הסעודה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נכון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להרבות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בברכות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שיקדש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מתחלה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נימא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יוצא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גריע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שהחיינו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עשייה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דיוצא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ושאר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הקודמת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הפעם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כשיעור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ביצה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ומעט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לצאת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הפוסקים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יוצא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כשעדיין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חייב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באכילתו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כמבואר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הראשונה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השניה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מקדש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ובסוף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הסעודה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שהחיינו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ויסמוך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שהחיינו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שבירך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ולכתחלה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להמתין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הסעודה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כאשר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לכנוס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כשיעור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מכביצה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אחרונים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בענין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pStyle w:val="3"/>
        <w:jc w:val="both"/>
        <w:rPr>
          <w:rtl/>
        </w:rPr>
      </w:pPr>
      <w:bookmarkStart w:id="5" w:name="_Toc263543100"/>
      <w:r w:rsidRPr="00915933">
        <w:rPr>
          <w:rFonts w:hint="eastAsia"/>
          <w:rtl/>
        </w:rPr>
        <w:t>היה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אוכל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בסוכה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וירדו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גשמים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ונכנס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לביתו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ופסקו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הגשמים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אין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מחייבים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אותו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לחזור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לסוכה</w:t>
      </w:r>
      <w:r w:rsidRPr="00915933">
        <w:rPr>
          <w:rtl/>
        </w:rPr>
        <w:t xml:space="preserve">  </w:t>
      </w:r>
      <w:r w:rsidRPr="00915933">
        <w:rPr>
          <w:rFonts w:hint="eastAsia"/>
          <w:rtl/>
        </w:rPr>
        <w:t>עד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שיגמור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סעודתו</w:t>
      </w:r>
      <w:bookmarkEnd w:id="5"/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מאימתי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לפנות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יפסד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מחייבים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lastRenderedPageBreak/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שיגמור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מטריחין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*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השחר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*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והלך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מחייבין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שיגמור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לפסוק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שיגמור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שפסק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והלך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ביאור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והלך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לביתו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בלבוש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איתא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כשהתחיל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איתא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אמנם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איתא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הברייתא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קודם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לרש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מחויב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</w:p>
    <w:p w:rsid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</w:rPr>
      </w:pPr>
    </w:p>
    <w:p w:rsidR="00915933" w:rsidRPr="00915933" w:rsidRDefault="00915933" w:rsidP="00205FDB">
      <w:pPr>
        <w:pStyle w:val="3"/>
        <w:jc w:val="both"/>
        <w:rPr>
          <w:rtl/>
        </w:rPr>
      </w:pPr>
      <w:bookmarkStart w:id="6" w:name="_Toc263543101"/>
      <w:r w:rsidRPr="00915933">
        <w:rPr>
          <w:rFonts w:hint="eastAsia"/>
          <w:rtl/>
        </w:rPr>
        <w:t>היה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ישן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וירדו</w:t>
      </w:r>
      <w:r w:rsidRPr="00915933">
        <w:rPr>
          <w:rtl/>
        </w:rPr>
        <w:t xml:space="preserve"> </w:t>
      </w:r>
      <w:r w:rsidRPr="00915933">
        <w:rPr>
          <w:rFonts w:hint="eastAsia"/>
          <w:sz w:val="24"/>
          <w:rtl/>
        </w:rPr>
        <w:t>גשמים</w:t>
      </w:r>
      <w:r w:rsidRPr="00915933">
        <w:rPr>
          <w:sz w:val="24"/>
          <w:rtl/>
        </w:rPr>
        <w:t xml:space="preserve"> </w:t>
      </w:r>
      <w:r w:rsidRPr="00915933">
        <w:rPr>
          <w:rFonts w:hint="eastAsia"/>
          <w:rtl/>
        </w:rPr>
        <w:t>בלילה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ונכנס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לתוך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הבית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ופסקו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הגשמים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אין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מטריחין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אותו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לחזור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לסוכה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כל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אותו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הלילה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אלא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יישן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בביתו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עד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שיעלה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עמוד</w:t>
      </w:r>
      <w:r w:rsidRPr="00915933">
        <w:rPr>
          <w:rtl/>
        </w:rPr>
        <w:t xml:space="preserve"> </w:t>
      </w:r>
      <w:r w:rsidRPr="00915933">
        <w:rPr>
          <w:rFonts w:hint="eastAsia"/>
          <w:rtl/>
        </w:rPr>
        <w:t>השחר</w:t>
      </w:r>
      <w:bookmarkEnd w:id="6"/>
    </w:p>
    <w:p w:rsid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מאימתי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לפנות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יפסד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תבשיל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מחייבים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שיגמור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מטריחין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*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השחר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ז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ונכנס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מטריחין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השחר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.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: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מג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) &lt;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יח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ויעור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משנתו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טור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שהוא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לשער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בכדי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שיתקלקל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התבשיל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דבגשמים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מועטים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הוי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צער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לישן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ויוכל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לצאת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מהרי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); *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מד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) &lt;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יט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וכל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הפטור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ואינו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יוצא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משם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אינו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מקבל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עליו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שכר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ואינו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*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הדיוטות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);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וכשיוצא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מכח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יבעט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ויצא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יצא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כנכנע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כעבד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שמוזג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כוס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לרבו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ושפכו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פניו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. (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מהרי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ז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וירדו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בתחלת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]: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מטריחין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אותו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ודוקא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כששכב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עז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ובספר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בגדי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במאמר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מרדכי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מסתפקים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שכבר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טרחא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להכניס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הכרים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וכסתות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לתוך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אפשר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הטריחו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ולהעלותם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ששוכב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לעטי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ובשעת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סגרו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לעלות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לפתוח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הלעטי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שסתם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לפתחם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חבלים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לעמוד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ולפתחם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טרחא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יעקב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]: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ישן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בביתו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עד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הקיץ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לעלות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ויעור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משנתו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'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מעצמו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להקיצו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מחוייב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למסור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לאחרים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שיקיצוהו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כשיאור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וכל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הפטור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ופרטי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יבואר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הדיוטות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שרוצה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להחמיר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כשיורדים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ולילך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ולברך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המוציא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וברכת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לאכול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לבטלה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אכילת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אחרונים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ביאור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תרלט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ז</w:t>
      </w:r>
      <w:r w:rsidRPr="00915933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וכל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הפטור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הכלל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דוקא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איסור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דהוי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חילול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בחוה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חייב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לכבדו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רשאי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להחמיר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שהחמיר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בדלי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ואמר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העלום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שמואל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]: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הדיוטות</w:t>
      </w:r>
      <w:r w:rsidRPr="00915933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בספר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יעקב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מעשה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הדיוטות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דוקא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הישיבה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שמצטער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וכדומה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ובפרט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כשפיכת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פניו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שרבו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רוצה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בעבדותו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רוצה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לעבדו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טרחה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לחזור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בפסקו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באמצע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סעודתו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בהולך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חבירו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גרע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משותה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משובח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וכנ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שבשעת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ישיבה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מקיים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מצות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כראוי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שלכתחלה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מחוייב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ולכן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הגהת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מיימוני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יוצא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דמשמע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ישיבתו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פטור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בסימן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בהג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שכתבנו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לענין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הולך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לסוכת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915933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חבירו</w:t>
      </w:r>
      <w:r w:rsidRPr="00915933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915933" w:rsidRPr="00915933" w:rsidRDefault="00915933" w:rsidP="00205FD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C65B9" w:rsidRDefault="00DC65B9" w:rsidP="00205FDB">
      <w:pPr>
        <w:jc w:val="both"/>
        <w:rPr>
          <w:rtl/>
        </w:rPr>
      </w:pPr>
    </w:p>
    <w:sectPr w:rsidR="00DC65B9" w:rsidSect="008830C0">
      <w:footerReference w:type="default" r:id="rId8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5A5" w:rsidRDefault="00FB55A5" w:rsidP="00205FDB">
      <w:pPr>
        <w:spacing w:after="0" w:line="240" w:lineRule="auto"/>
      </w:pPr>
      <w:r>
        <w:separator/>
      </w:r>
    </w:p>
  </w:endnote>
  <w:endnote w:type="continuationSeparator" w:id="1">
    <w:p w:rsidR="00FB55A5" w:rsidRDefault="00FB55A5" w:rsidP="00205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508197"/>
      <w:docPartObj>
        <w:docPartGallery w:val="Page Numbers (Bottom of Page)"/>
        <w:docPartUnique/>
      </w:docPartObj>
    </w:sdtPr>
    <w:sdtContent>
      <w:p w:rsidR="00205FDB" w:rsidRDefault="00205FDB">
        <w:pPr>
          <w:pStyle w:val="af8"/>
          <w:jc w:val="right"/>
        </w:pPr>
        <w:r>
          <w:rPr>
            <w:rFonts w:hint="cs"/>
            <w:rtl/>
            <w:lang w:val="fr-FR"/>
          </w:rPr>
          <w:t xml:space="preserve">סוכה יג:                                                                                                                                                          </w:t>
        </w:r>
        <w:fldSimple w:instr=" PAGE   \* MERGEFORMAT ">
          <w:r w:rsidR="00DA07C0" w:rsidRPr="00DA07C0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205FDB" w:rsidRDefault="00205FDB">
    <w:pPr>
      <w:pStyle w:val="af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5A5" w:rsidRDefault="00FB55A5" w:rsidP="00205FDB">
      <w:pPr>
        <w:spacing w:after="0" w:line="240" w:lineRule="auto"/>
      </w:pPr>
      <w:r>
        <w:separator/>
      </w:r>
    </w:p>
  </w:footnote>
  <w:footnote w:type="continuationSeparator" w:id="1">
    <w:p w:rsidR="00FB55A5" w:rsidRDefault="00FB55A5" w:rsidP="00205F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6F5C88"/>
    <w:multiLevelType w:val="multilevel"/>
    <w:tmpl w:val="F28A2C5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14B477B"/>
    <w:multiLevelType w:val="hybridMultilevel"/>
    <w:tmpl w:val="E48A4614"/>
    <w:lvl w:ilvl="0" w:tplc="2B8E32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38C3919"/>
    <w:multiLevelType w:val="hybridMultilevel"/>
    <w:tmpl w:val="4D74D1DA"/>
    <w:lvl w:ilvl="0" w:tplc="15A00E88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60C236A"/>
    <w:multiLevelType w:val="hybridMultilevel"/>
    <w:tmpl w:val="4BD46748"/>
    <w:lvl w:ilvl="0" w:tplc="CA3E424C">
      <w:start w:val="1"/>
      <w:numFmt w:val="decimal"/>
      <w:pStyle w:val="3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8E613D4"/>
    <w:multiLevelType w:val="hybridMultilevel"/>
    <w:tmpl w:val="CEAA1064"/>
    <w:lvl w:ilvl="0" w:tplc="71762D0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C14C13"/>
    <w:multiLevelType w:val="hybridMultilevel"/>
    <w:tmpl w:val="90E655E6"/>
    <w:lvl w:ilvl="0" w:tplc="39BE80D4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45816DC"/>
    <w:multiLevelType w:val="hybridMultilevel"/>
    <w:tmpl w:val="6BD0A27C"/>
    <w:lvl w:ilvl="0" w:tplc="C5CA5DA4">
      <w:start w:val="1"/>
      <w:numFmt w:val="decimal"/>
      <w:pStyle w:val="4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BD485B"/>
    <w:multiLevelType w:val="hybridMultilevel"/>
    <w:tmpl w:val="2F02E7BA"/>
    <w:lvl w:ilvl="0" w:tplc="92703F96">
      <w:start w:val="1"/>
      <w:numFmt w:val="decimal"/>
      <w:pStyle w:val="7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830C0"/>
    <w:rsid w:val="00070C92"/>
    <w:rsid w:val="00076402"/>
    <w:rsid w:val="000804C4"/>
    <w:rsid w:val="001D3469"/>
    <w:rsid w:val="00205FDB"/>
    <w:rsid w:val="00215A6D"/>
    <w:rsid w:val="00261692"/>
    <w:rsid w:val="003F3022"/>
    <w:rsid w:val="00416DCE"/>
    <w:rsid w:val="00495378"/>
    <w:rsid w:val="00681287"/>
    <w:rsid w:val="006B79E0"/>
    <w:rsid w:val="006F04AC"/>
    <w:rsid w:val="0079014B"/>
    <w:rsid w:val="007C0B2D"/>
    <w:rsid w:val="00802678"/>
    <w:rsid w:val="00857582"/>
    <w:rsid w:val="008830C0"/>
    <w:rsid w:val="008C2C19"/>
    <w:rsid w:val="008F6E26"/>
    <w:rsid w:val="00915933"/>
    <w:rsid w:val="009213E0"/>
    <w:rsid w:val="00936F95"/>
    <w:rsid w:val="00951BE8"/>
    <w:rsid w:val="00967110"/>
    <w:rsid w:val="00A553FC"/>
    <w:rsid w:val="00B27E04"/>
    <w:rsid w:val="00B733C8"/>
    <w:rsid w:val="00B949F4"/>
    <w:rsid w:val="00BE0FE3"/>
    <w:rsid w:val="00CE28A2"/>
    <w:rsid w:val="00D40026"/>
    <w:rsid w:val="00DA07C0"/>
    <w:rsid w:val="00DC65B9"/>
    <w:rsid w:val="00DC68D2"/>
    <w:rsid w:val="00DC74CC"/>
    <w:rsid w:val="00E62346"/>
    <w:rsid w:val="00E744F6"/>
    <w:rsid w:val="00F47F2C"/>
    <w:rsid w:val="00F766AA"/>
    <w:rsid w:val="00FA533A"/>
    <w:rsid w:val="00FB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0C0"/>
    <w:pPr>
      <w:bidi/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rsid w:val="00B27E04"/>
    <w:pPr>
      <w:keepNext/>
      <w:spacing w:before="240" w:after="60"/>
      <w:jc w:val="center"/>
      <w:outlineLvl w:val="0"/>
    </w:pPr>
    <w:rPr>
      <w:rFonts w:eastAsiaTheme="majorEastAsia"/>
      <w:b/>
      <w:bCs/>
      <w:sz w:val="44"/>
      <w:szCs w:val="44"/>
    </w:rPr>
  </w:style>
  <w:style w:type="paragraph" w:styleId="2">
    <w:name w:val="heading 2"/>
    <w:basedOn w:val="a"/>
    <w:next w:val="a"/>
    <w:link w:val="21"/>
    <w:autoRedefine/>
    <w:qFormat/>
    <w:rsid w:val="00B27E04"/>
    <w:pPr>
      <w:keepNext/>
      <w:spacing w:before="240" w:after="60"/>
      <w:jc w:val="center"/>
      <w:outlineLvl w:val="1"/>
    </w:pPr>
    <w:rPr>
      <w:rFonts w:eastAsiaTheme="majorEastAsia"/>
      <w:b/>
      <w:bCs/>
      <w:sz w:val="40"/>
      <w:szCs w:val="40"/>
    </w:rPr>
  </w:style>
  <w:style w:type="paragraph" w:styleId="3">
    <w:name w:val="heading 3"/>
    <w:basedOn w:val="a"/>
    <w:next w:val="a"/>
    <w:link w:val="30"/>
    <w:autoRedefine/>
    <w:qFormat/>
    <w:rsid w:val="00915933"/>
    <w:pPr>
      <w:keepNext/>
      <w:numPr>
        <w:numId w:val="12"/>
      </w:numPr>
      <w:spacing w:line="240" w:lineRule="auto"/>
      <w:outlineLvl w:val="2"/>
    </w:pPr>
    <w:rPr>
      <w:rFonts w:ascii="Arial" w:hAnsi="Arial" w:cs="David"/>
      <w:b/>
      <w:bCs/>
      <w:sz w:val="26"/>
      <w:szCs w:val="24"/>
    </w:rPr>
  </w:style>
  <w:style w:type="paragraph" w:styleId="4">
    <w:name w:val="heading 4"/>
    <w:basedOn w:val="a"/>
    <w:next w:val="a"/>
    <w:link w:val="40"/>
    <w:autoRedefine/>
    <w:qFormat/>
    <w:rsid w:val="00B733C8"/>
    <w:pPr>
      <w:keepNext/>
      <w:numPr>
        <w:numId w:val="11"/>
      </w:numPr>
      <w:spacing w:before="240" w:after="60" w:line="240" w:lineRule="auto"/>
      <w:outlineLvl w:val="3"/>
    </w:pPr>
    <w:rPr>
      <w:b/>
      <w:bCs/>
      <w:kern w:val="36"/>
      <w:sz w:val="32"/>
      <w:szCs w:val="32"/>
    </w:rPr>
  </w:style>
  <w:style w:type="paragraph" w:styleId="5">
    <w:name w:val="heading 5"/>
    <w:basedOn w:val="a"/>
    <w:next w:val="a"/>
    <w:link w:val="50"/>
    <w:autoRedefine/>
    <w:unhideWhenUsed/>
    <w:qFormat/>
    <w:rsid w:val="00CE28A2"/>
    <w:pPr>
      <w:spacing w:before="240" w:after="60" w:line="240" w:lineRule="auto"/>
      <w:outlineLvl w:val="4"/>
    </w:pPr>
    <w:rPr>
      <w:rFonts w:eastAsiaTheme="minorEastAsia"/>
      <w:b/>
      <w:bCs/>
      <w:i/>
      <w:sz w:val="26"/>
      <w:szCs w:val="28"/>
    </w:rPr>
  </w:style>
  <w:style w:type="paragraph" w:styleId="6">
    <w:name w:val="heading 6"/>
    <w:aliases w:val="כותרת5"/>
    <w:basedOn w:val="a"/>
    <w:next w:val="a"/>
    <w:link w:val="60"/>
    <w:autoRedefine/>
    <w:qFormat/>
    <w:rsid w:val="00B27E04"/>
    <w:pPr>
      <w:spacing w:before="240" w:after="60" w:line="240" w:lineRule="auto"/>
      <w:jc w:val="right"/>
      <w:outlineLvl w:val="5"/>
    </w:pPr>
    <w:rPr>
      <w:bCs/>
      <w:kern w:val="32"/>
      <w:szCs w:val="28"/>
    </w:rPr>
  </w:style>
  <w:style w:type="paragraph" w:styleId="7">
    <w:name w:val="heading 7"/>
    <w:basedOn w:val="a"/>
    <w:next w:val="a"/>
    <w:link w:val="70"/>
    <w:autoRedefine/>
    <w:unhideWhenUsed/>
    <w:qFormat/>
    <w:rsid w:val="00FA533A"/>
    <w:pPr>
      <w:numPr>
        <w:numId w:val="10"/>
      </w:numPr>
      <w:spacing w:before="240" w:after="60" w:line="240" w:lineRule="auto"/>
      <w:jc w:val="right"/>
      <w:outlineLvl w:val="6"/>
    </w:pPr>
    <w:rPr>
      <w:rFonts w:eastAsiaTheme="minorEastAsia" w:cs="David"/>
      <w:bCs/>
    </w:rPr>
  </w:style>
  <w:style w:type="paragraph" w:styleId="8">
    <w:name w:val="heading 8"/>
    <w:basedOn w:val="a"/>
    <w:next w:val="a"/>
    <w:link w:val="80"/>
    <w:semiHidden/>
    <w:unhideWhenUsed/>
    <w:qFormat/>
    <w:rsid w:val="000804C4"/>
    <w:pPr>
      <w:spacing w:before="240" w:after="60"/>
      <w:outlineLvl w:val="7"/>
    </w:pPr>
    <w:rPr>
      <w:rFonts w:eastAsiaTheme="minorEastAsia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0804C4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B27E04"/>
    <w:rPr>
      <w:rFonts w:eastAsiaTheme="majorEastAsia"/>
      <w:b/>
      <w:bCs/>
      <w:sz w:val="44"/>
      <w:szCs w:val="44"/>
      <w:lang w:val="fr-FR"/>
    </w:rPr>
  </w:style>
  <w:style w:type="character" w:customStyle="1" w:styleId="20">
    <w:name w:val="כותרת 2 תו"/>
    <w:basedOn w:val="a0"/>
    <w:link w:val="2"/>
    <w:rsid w:val="00F47F2C"/>
    <w:rPr>
      <w:rFonts w:eastAsiaTheme="majorEastAsia"/>
      <w:b/>
      <w:bCs/>
      <w:sz w:val="40"/>
      <w:szCs w:val="40"/>
      <w:lang w:val="fr-FR"/>
    </w:rPr>
  </w:style>
  <w:style w:type="character" w:customStyle="1" w:styleId="30">
    <w:name w:val="כותרת 3 תו"/>
    <w:basedOn w:val="a0"/>
    <w:link w:val="3"/>
    <w:rsid w:val="00915933"/>
    <w:rPr>
      <w:rFonts w:ascii="Arial" w:eastAsiaTheme="minorHAnsi" w:hAnsi="Arial" w:cs="David"/>
      <w:b/>
      <w:bCs/>
      <w:sz w:val="26"/>
      <w:szCs w:val="24"/>
    </w:rPr>
  </w:style>
  <w:style w:type="character" w:customStyle="1" w:styleId="40">
    <w:name w:val="כותרת 4 תו"/>
    <w:basedOn w:val="a0"/>
    <w:link w:val="4"/>
    <w:rsid w:val="00B733C8"/>
    <w:rPr>
      <w:b/>
      <w:bCs/>
      <w:kern w:val="36"/>
      <w:sz w:val="32"/>
      <w:szCs w:val="32"/>
      <w:lang w:val="fr-FR"/>
    </w:rPr>
  </w:style>
  <w:style w:type="character" w:customStyle="1" w:styleId="50">
    <w:name w:val="כותרת 5 תו"/>
    <w:basedOn w:val="a0"/>
    <w:link w:val="5"/>
    <w:rsid w:val="00CE28A2"/>
    <w:rPr>
      <w:rFonts w:asciiTheme="minorHAnsi" w:eastAsiaTheme="minorEastAsia" w:hAnsiTheme="minorHAnsi"/>
      <w:b/>
      <w:bCs/>
      <w:i/>
      <w:sz w:val="26"/>
      <w:szCs w:val="28"/>
      <w:lang w:val="fr-FR"/>
    </w:rPr>
  </w:style>
  <w:style w:type="character" w:customStyle="1" w:styleId="60">
    <w:name w:val="כותרת 6 תו"/>
    <w:aliases w:val="כותרת5 תו"/>
    <w:basedOn w:val="a0"/>
    <w:link w:val="6"/>
    <w:rsid w:val="00B27E04"/>
    <w:rPr>
      <w:bCs/>
      <w:kern w:val="32"/>
      <w:sz w:val="22"/>
      <w:szCs w:val="28"/>
      <w:lang w:val="fr-FR"/>
    </w:rPr>
  </w:style>
  <w:style w:type="character" w:customStyle="1" w:styleId="70">
    <w:name w:val="כותרת 7 תו"/>
    <w:basedOn w:val="a0"/>
    <w:link w:val="7"/>
    <w:rsid w:val="00FA533A"/>
    <w:rPr>
      <w:rFonts w:asciiTheme="minorHAnsi" w:eastAsiaTheme="minorEastAsia" w:hAnsiTheme="minorHAnsi" w:cs="David"/>
      <w:bCs/>
      <w:sz w:val="24"/>
      <w:szCs w:val="24"/>
      <w:lang w:val="fr-FR"/>
    </w:rPr>
  </w:style>
  <w:style w:type="character" w:customStyle="1" w:styleId="80">
    <w:name w:val="כותרת 8 תו"/>
    <w:basedOn w:val="a0"/>
    <w:link w:val="8"/>
    <w:semiHidden/>
    <w:rsid w:val="000804C4"/>
    <w:rPr>
      <w:rFonts w:asciiTheme="minorHAnsi" w:eastAsiaTheme="minorEastAsia" w:hAnsiTheme="minorHAnsi" w:cstheme="minorBidi"/>
      <w:i/>
      <w:iCs/>
      <w:sz w:val="24"/>
      <w:szCs w:val="24"/>
      <w:lang w:val="fr-FR"/>
    </w:rPr>
  </w:style>
  <w:style w:type="character" w:customStyle="1" w:styleId="90">
    <w:name w:val="כותרת 9 תו"/>
    <w:basedOn w:val="a0"/>
    <w:link w:val="9"/>
    <w:semiHidden/>
    <w:rsid w:val="000804C4"/>
    <w:rPr>
      <w:rFonts w:asciiTheme="majorHAnsi" w:eastAsiaTheme="majorEastAsia" w:hAnsiTheme="majorHAnsi" w:cstheme="majorBidi"/>
      <w:sz w:val="22"/>
      <w:szCs w:val="22"/>
      <w:lang w:val="fr-FR"/>
    </w:rPr>
  </w:style>
  <w:style w:type="paragraph" w:styleId="a3">
    <w:name w:val="caption"/>
    <w:basedOn w:val="a"/>
    <w:next w:val="a"/>
    <w:semiHidden/>
    <w:unhideWhenUsed/>
    <w:qFormat/>
    <w:rsid w:val="000804C4"/>
    <w:rPr>
      <w:b/>
      <w:bCs/>
      <w:sz w:val="20"/>
      <w:szCs w:val="20"/>
    </w:rPr>
  </w:style>
  <w:style w:type="paragraph" w:styleId="a4">
    <w:name w:val="Title"/>
    <w:basedOn w:val="a"/>
    <w:next w:val="a"/>
    <w:link w:val="a5"/>
    <w:qFormat/>
    <w:rsid w:val="000804C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תואר תו"/>
    <w:basedOn w:val="a0"/>
    <w:link w:val="a4"/>
    <w:rsid w:val="000804C4"/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paragraph" w:styleId="a6">
    <w:name w:val="Subtitle"/>
    <w:basedOn w:val="a"/>
    <w:next w:val="a"/>
    <w:link w:val="a7"/>
    <w:autoRedefine/>
    <w:qFormat/>
    <w:rsid w:val="00E744F6"/>
    <w:pPr>
      <w:spacing w:line="240" w:lineRule="auto"/>
      <w:jc w:val="both"/>
    </w:pPr>
    <w:rPr>
      <w:b/>
      <w:bCs/>
      <w:szCs w:val="28"/>
    </w:rPr>
  </w:style>
  <w:style w:type="character" w:customStyle="1" w:styleId="a7">
    <w:name w:val="כותרת משנה תו"/>
    <w:basedOn w:val="a0"/>
    <w:link w:val="a6"/>
    <w:rsid w:val="00E744F6"/>
    <w:rPr>
      <w:b/>
      <w:bCs/>
      <w:sz w:val="24"/>
      <w:szCs w:val="28"/>
      <w:lang w:val="fr-FR"/>
    </w:rPr>
  </w:style>
  <w:style w:type="character" w:styleId="a8">
    <w:name w:val="Strong"/>
    <w:basedOn w:val="a0"/>
    <w:rsid w:val="000804C4"/>
    <w:rPr>
      <w:rFonts w:cs="Times New Roman"/>
      <w:b/>
      <w:bCs/>
      <w:color w:val="auto"/>
      <w:szCs w:val="40"/>
      <w:lang w:val="fr-FR"/>
    </w:rPr>
  </w:style>
  <w:style w:type="character" w:styleId="a9">
    <w:name w:val="Emphasis"/>
    <w:basedOn w:val="a0"/>
    <w:qFormat/>
    <w:rsid w:val="000804C4"/>
    <w:rPr>
      <w:i/>
      <w:iCs/>
    </w:rPr>
  </w:style>
  <w:style w:type="paragraph" w:styleId="aa">
    <w:name w:val="No Spacing"/>
    <w:uiPriority w:val="1"/>
    <w:qFormat/>
    <w:rsid w:val="000804C4"/>
    <w:rPr>
      <w:sz w:val="24"/>
      <w:szCs w:val="24"/>
      <w:lang w:val="fr-FR"/>
    </w:rPr>
  </w:style>
  <w:style w:type="paragraph" w:styleId="ab">
    <w:name w:val="List Paragraph"/>
    <w:basedOn w:val="a"/>
    <w:uiPriority w:val="34"/>
    <w:qFormat/>
    <w:rsid w:val="000804C4"/>
    <w:pPr>
      <w:ind w:left="720"/>
    </w:pPr>
  </w:style>
  <w:style w:type="paragraph" w:styleId="ac">
    <w:name w:val="Quote"/>
    <w:basedOn w:val="a"/>
    <w:next w:val="a"/>
    <w:link w:val="ad"/>
    <w:uiPriority w:val="29"/>
    <w:qFormat/>
    <w:rsid w:val="000804C4"/>
    <w:rPr>
      <w:i/>
      <w:iCs/>
      <w:color w:val="000000" w:themeColor="text1"/>
    </w:rPr>
  </w:style>
  <w:style w:type="character" w:customStyle="1" w:styleId="ad">
    <w:name w:val="הצעת מחיר תו"/>
    <w:basedOn w:val="a0"/>
    <w:link w:val="ac"/>
    <w:uiPriority w:val="29"/>
    <w:rsid w:val="000804C4"/>
    <w:rPr>
      <w:i/>
      <w:iCs/>
      <w:color w:val="000000" w:themeColor="text1"/>
      <w:sz w:val="24"/>
      <w:szCs w:val="24"/>
      <w:lang w:val="fr-FR"/>
    </w:rPr>
  </w:style>
  <w:style w:type="paragraph" w:styleId="ae">
    <w:name w:val="Intense Quote"/>
    <w:basedOn w:val="a"/>
    <w:next w:val="a"/>
    <w:link w:val="af"/>
    <w:uiPriority w:val="30"/>
    <w:qFormat/>
    <w:rsid w:val="000804C4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ajorEastAsia"/>
      <w:b/>
      <w:bCs/>
      <w:i/>
      <w:iCs/>
      <w:color w:val="4F81BD" w:themeColor="accent1"/>
    </w:rPr>
  </w:style>
  <w:style w:type="character" w:customStyle="1" w:styleId="af">
    <w:name w:val="הצעת מחיר חזקה תו"/>
    <w:basedOn w:val="a0"/>
    <w:link w:val="ae"/>
    <w:uiPriority w:val="30"/>
    <w:rsid w:val="000804C4"/>
    <w:rPr>
      <w:rFonts w:eastAsiaTheme="majorEastAsia"/>
      <w:b/>
      <w:bCs/>
      <w:i/>
      <w:iCs/>
      <w:color w:val="4F81BD" w:themeColor="accent1"/>
      <w:sz w:val="24"/>
      <w:szCs w:val="24"/>
      <w:lang w:val="fr-FR"/>
    </w:rPr>
  </w:style>
  <w:style w:type="character" w:styleId="af0">
    <w:name w:val="Subtle Emphasis"/>
    <w:basedOn w:val="a0"/>
    <w:uiPriority w:val="19"/>
    <w:qFormat/>
    <w:rsid w:val="000804C4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804C4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804C4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804C4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804C4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qFormat/>
    <w:rsid w:val="000804C4"/>
    <w:pPr>
      <w:keepLines/>
      <w:spacing w:before="480" w:after="0"/>
      <w:jc w:val="left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Paragraphedeliste">
    <w:name w:val="Paragraphe de liste"/>
    <w:basedOn w:val="a"/>
    <w:qFormat/>
    <w:rsid w:val="000804C4"/>
    <w:pPr>
      <w:ind w:left="720"/>
      <w:contextualSpacing/>
    </w:pPr>
  </w:style>
  <w:style w:type="character" w:customStyle="1" w:styleId="21">
    <w:name w:val="כותרת 2 תו1"/>
    <w:basedOn w:val="a0"/>
    <w:link w:val="2"/>
    <w:rsid w:val="00B27E04"/>
    <w:rPr>
      <w:rFonts w:eastAsiaTheme="majorEastAsia"/>
      <w:b/>
      <w:bCs/>
      <w:sz w:val="40"/>
      <w:szCs w:val="40"/>
      <w:lang w:val="fr-FR"/>
    </w:rPr>
  </w:style>
  <w:style w:type="paragraph" w:styleId="TOC2">
    <w:name w:val="toc 2"/>
    <w:basedOn w:val="a"/>
    <w:next w:val="a"/>
    <w:autoRedefine/>
    <w:uiPriority w:val="39"/>
    <w:qFormat/>
    <w:rsid w:val="006B79E0"/>
    <w:pPr>
      <w:spacing w:line="240" w:lineRule="auto"/>
      <w:ind w:left="240"/>
    </w:pPr>
    <w:rPr>
      <w:b/>
      <w:bCs/>
      <w:szCs w:val="28"/>
    </w:rPr>
  </w:style>
  <w:style w:type="paragraph" w:styleId="TOC1">
    <w:name w:val="toc 1"/>
    <w:basedOn w:val="a"/>
    <w:next w:val="a"/>
    <w:autoRedefine/>
    <w:uiPriority w:val="39"/>
    <w:qFormat/>
    <w:rsid w:val="006B79E0"/>
    <w:pPr>
      <w:tabs>
        <w:tab w:val="right" w:leader="dot" w:pos="9628"/>
      </w:tabs>
      <w:spacing w:line="240" w:lineRule="auto"/>
      <w:jc w:val="center"/>
    </w:pPr>
    <w:rPr>
      <w:rFonts w:asciiTheme="majorBidi" w:hAnsiTheme="majorBidi" w:cstheme="majorBidi"/>
      <w:b/>
      <w:bCs/>
      <w:i/>
      <w:noProof/>
      <w:sz w:val="28"/>
      <w:szCs w:val="32"/>
    </w:rPr>
  </w:style>
  <w:style w:type="paragraph" w:styleId="TOC6">
    <w:name w:val="toc 6"/>
    <w:basedOn w:val="a"/>
    <w:next w:val="a"/>
    <w:autoRedefine/>
    <w:uiPriority w:val="39"/>
    <w:unhideWhenUsed/>
    <w:rsid w:val="00E62346"/>
    <w:pPr>
      <w:spacing w:after="100" w:line="240" w:lineRule="auto"/>
      <w:ind w:left="1200"/>
    </w:pPr>
  </w:style>
  <w:style w:type="paragraph" w:styleId="TOC7">
    <w:name w:val="toc 7"/>
    <w:basedOn w:val="a"/>
    <w:next w:val="a"/>
    <w:autoRedefine/>
    <w:uiPriority w:val="39"/>
    <w:unhideWhenUsed/>
    <w:rsid w:val="00E62346"/>
    <w:pPr>
      <w:spacing w:after="100" w:line="240" w:lineRule="auto"/>
      <w:ind w:left="1440"/>
    </w:pPr>
  </w:style>
  <w:style w:type="paragraph" w:styleId="TOC3">
    <w:name w:val="toc 3"/>
    <w:basedOn w:val="a"/>
    <w:next w:val="a"/>
    <w:link w:val="TOC30"/>
    <w:autoRedefine/>
    <w:uiPriority w:val="39"/>
    <w:qFormat/>
    <w:rsid w:val="00205FDB"/>
    <w:pPr>
      <w:tabs>
        <w:tab w:val="left" w:pos="827"/>
        <w:tab w:val="right" w:leader="dot" w:pos="10456"/>
      </w:tabs>
      <w:spacing w:line="240" w:lineRule="auto"/>
      <w:ind w:left="480"/>
    </w:pPr>
    <w:rPr>
      <w:sz w:val="20"/>
    </w:rPr>
  </w:style>
  <w:style w:type="character" w:customStyle="1" w:styleId="TOC30">
    <w:name w:val="TOC 3 תו"/>
    <w:basedOn w:val="21"/>
    <w:link w:val="TOC3"/>
    <w:uiPriority w:val="39"/>
    <w:rsid w:val="00205FDB"/>
    <w:rPr>
      <w:rFonts w:asciiTheme="minorHAnsi" w:eastAsiaTheme="minorHAnsi" w:hAnsiTheme="minorHAnsi" w:cstheme="minorBidi"/>
      <w:szCs w:val="22"/>
    </w:rPr>
  </w:style>
  <w:style w:type="paragraph" w:styleId="TOC4">
    <w:name w:val="toc 4"/>
    <w:basedOn w:val="a"/>
    <w:next w:val="a"/>
    <w:autoRedefine/>
    <w:uiPriority w:val="39"/>
    <w:qFormat/>
    <w:rsid w:val="006B79E0"/>
    <w:pPr>
      <w:spacing w:line="240" w:lineRule="auto"/>
      <w:ind w:left="720"/>
    </w:pPr>
    <w:rPr>
      <w:rFonts w:ascii="Calibri" w:hAnsi="Calibri"/>
      <w:sz w:val="20"/>
    </w:rPr>
  </w:style>
  <w:style w:type="paragraph" w:styleId="TOC5">
    <w:name w:val="toc 5"/>
    <w:basedOn w:val="a"/>
    <w:next w:val="a"/>
    <w:autoRedefine/>
    <w:uiPriority w:val="39"/>
    <w:qFormat/>
    <w:rsid w:val="006B79E0"/>
    <w:pPr>
      <w:spacing w:line="240" w:lineRule="auto"/>
      <w:ind w:left="960"/>
    </w:pPr>
    <w:rPr>
      <w:sz w:val="20"/>
    </w:rPr>
  </w:style>
  <w:style w:type="paragraph" w:styleId="TOC9">
    <w:name w:val="toc 9"/>
    <w:basedOn w:val="a"/>
    <w:next w:val="a"/>
    <w:autoRedefine/>
    <w:uiPriority w:val="39"/>
    <w:unhideWhenUsed/>
    <w:rsid w:val="00B733C8"/>
    <w:pPr>
      <w:spacing w:line="240" w:lineRule="auto"/>
    </w:pPr>
    <w:rPr>
      <w:sz w:val="20"/>
      <w:szCs w:val="20"/>
    </w:rPr>
  </w:style>
  <w:style w:type="paragraph" w:styleId="Index1">
    <w:name w:val="index 1"/>
    <w:basedOn w:val="a"/>
    <w:next w:val="a"/>
    <w:autoRedefine/>
    <w:uiPriority w:val="99"/>
    <w:semiHidden/>
    <w:rsid w:val="00A553FC"/>
    <w:pPr>
      <w:tabs>
        <w:tab w:val="right" w:pos="3740"/>
      </w:tabs>
      <w:spacing w:line="240" w:lineRule="auto"/>
      <w:ind w:left="240" w:hanging="240"/>
      <w:jc w:val="right"/>
    </w:pPr>
    <w:rPr>
      <w:rFonts w:ascii="Calibri" w:hAnsi="Calibri"/>
      <w:sz w:val="18"/>
      <w:szCs w:val="18"/>
    </w:rPr>
  </w:style>
  <w:style w:type="paragraph" w:styleId="af6">
    <w:name w:val="header"/>
    <w:basedOn w:val="a"/>
    <w:link w:val="af7"/>
    <w:uiPriority w:val="99"/>
    <w:semiHidden/>
    <w:unhideWhenUsed/>
    <w:rsid w:val="008830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7">
    <w:name w:val="כותרת עליונה תו"/>
    <w:basedOn w:val="a0"/>
    <w:link w:val="af6"/>
    <w:uiPriority w:val="99"/>
    <w:semiHidden/>
    <w:rsid w:val="008830C0"/>
    <w:rPr>
      <w:rFonts w:asciiTheme="minorHAnsi" w:eastAsiaTheme="minorHAnsi" w:hAnsiTheme="minorHAnsi" w:cstheme="minorBidi"/>
      <w:sz w:val="22"/>
      <w:szCs w:val="22"/>
    </w:rPr>
  </w:style>
  <w:style w:type="paragraph" w:styleId="af8">
    <w:name w:val="footer"/>
    <w:basedOn w:val="a"/>
    <w:link w:val="af9"/>
    <w:uiPriority w:val="99"/>
    <w:unhideWhenUsed/>
    <w:rsid w:val="008830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9">
    <w:name w:val="כותרת תחתונה תו"/>
    <w:basedOn w:val="a0"/>
    <w:link w:val="af8"/>
    <w:uiPriority w:val="99"/>
    <w:rsid w:val="008830C0"/>
    <w:rPr>
      <w:rFonts w:asciiTheme="minorHAnsi" w:eastAsiaTheme="minorHAnsi" w:hAnsiTheme="minorHAnsi" w:cstheme="minorBidi"/>
      <w:sz w:val="22"/>
      <w:szCs w:val="22"/>
    </w:rPr>
  </w:style>
  <w:style w:type="paragraph" w:styleId="afa">
    <w:name w:val="Balloon Text"/>
    <w:basedOn w:val="a"/>
    <w:link w:val="afb"/>
    <w:uiPriority w:val="99"/>
    <w:semiHidden/>
    <w:unhideWhenUsed/>
    <w:rsid w:val="00883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טקסט בלונים תו"/>
    <w:basedOn w:val="a0"/>
    <w:link w:val="afa"/>
    <w:uiPriority w:val="99"/>
    <w:semiHidden/>
    <w:rsid w:val="008830C0"/>
    <w:rPr>
      <w:rFonts w:ascii="Tahoma" w:eastAsiaTheme="minorHAnsi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8830C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2F85145-0621-4CC8-A32E-22D89E453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3409</Words>
  <Characters>17050</Characters>
  <Application>Microsoft Office Word</Application>
  <DocSecurity>0</DocSecurity>
  <Lines>142</Lines>
  <Paragraphs>40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20419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בןנון אביחי</cp:lastModifiedBy>
  <cp:revision>5</cp:revision>
  <dcterms:created xsi:type="dcterms:W3CDTF">2010-06-05T19:25:00Z</dcterms:created>
  <dcterms:modified xsi:type="dcterms:W3CDTF">2010-06-22T23:14:00Z</dcterms:modified>
</cp:coreProperties>
</file>