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41D" w:rsidRPr="00317668" w:rsidRDefault="0013141D" w:rsidP="00A966D4">
      <w:pPr>
        <w:spacing w:after="0" w:line="240" w:lineRule="auto"/>
        <w:jc w:val="both"/>
        <w:rPr>
          <w:rFonts w:cs="David"/>
          <w:b/>
          <w:bCs/>
          <w:sz w:val="32"/>
          <w:szCs w:val="32"/>
          <w:rtl/>
          <w:lang w:val="fr-FR"/>
        </w:rPr>
      </w:pPr>
      <w:r>
        <w:rPr>
          <w:rFonts w:cs="David" w:hint="cs"/>
          <w:b/>
          <w:bCs/>
          <w:sz w:val="32"/>
          <w:szCs w:val="32"/>
          <w:rtl/>
          <w:lang w:val="fr-FR"/>
        </w:rPr>
        <w:t>רי"ף סוכה דף ד:</w:t>
      </w:r>
    </w:p>
    <w:p w:rsidR="0013141D" w:rsidRDefault="0013141D" w:rsidP="00A966D4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  <w:r>
        <w:rPr>
          <w:rFonts w:cs="David" w:hint="cs"/>
          <w:b/>
          <w:bCs/>
          <w:sz w:val="28"/>
          <w:szCs w:val="28"/>
          <w:rtl/>
          <w:lang w:val="fr-FR"/>
        </w:rPr>
        <w:t>גמ' סוכה דף ט.</w:t>
      </w:r>
    </w:p>
    <w:p w:rsidR="003E0BCD" w:rsidRDefault="003E0BCD" w:rsidP="00A966D4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</w:p>
    <w:p w:rsidR="003E0BCD" w:rsidRPr="00DD42B8" w:rsidRDefault="003E0BCD" w:rsidP="00A966D4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ברי"ף ושו"ע הוא  </w:t>
      </w:r>
      <w:r w:rsidR="00132ECE">
        <w:rPr>
          <w:rFonts w:cs="David" w:hint="cs"/>
          <w:sz w:val="24"/>
          <w:szCs w:val="24"/>
          <w:rtl/>
          <w:lang w:val="fr-FR"/>
        </w:rPr>
        <w:t>11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 דקות</w:t>
      </w:r>
    </w:p>
    <w:p w:rsidR="003E0BCD" w:rsidRDefault="003E0BCD" w:rsidP="00A966D4">
      <w:pPr>
        <w:spacing w:after="0" w:line="240" w:lineRule="auto"/>
        <w:jc w:val="both"/>
        <w:rPr>
          <w:rFonts w:cs="David" w:hint="cs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בר"ן ופוסקים הוא </w:t>
      </w:r>
      <w:r w:rsidR="00132ECE">
        <w:rPr>
          <w:rFonts w:cs="David" w:hint="cs"/>
          <w:sz w:val="24"/>
          <w:szCs w:val="24"/>
          <w:rtl/>
          <w:lang w:val="fr-FR"/>
        </w:rPr>
        <w:t>22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E51928" w:rsidRPr="00DD42B8" w:rsidRDefault="00E51928" w:rsidP="00A966D4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rtl/>
          <w:lang w:val="he-IL"/>
        </w:rPr>
        <w:id w:val="2727048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9E626B" w:rsidRDefault="009E626B" w:rsidP="00E51928">
          <w:pPr>
            <w:pStyle w:val="a7"/>
            <w:spacing w:before="0"/>
          </w:pPr>
          <w:r>
            <w:rPr>
              <w:rtl/>
              <w:lang w:val="he-IL"/>
            </w:rPr>
            <w:t>תוכן עניינים</w:t>
          </w:r>
        </w:p>
        <w:p w:rsidR="00E51928" w:rsidRDefault="00E51928" w:rsidP="00E51928">
          <w:pPr>
            <w:pStyle w:val="TOC1"/>
            <w:rPr>
              <w:rFonts w:eastAsiaTheme="minorEastAsia"/>
              <w:noProof/>
              <w:rtl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1128312" w:history="1">
            <w:r w:rsidRPr="009A0152">
              <w:rPr>
                <w:rStyle w:val="Hyperlink"/>
                <w:noProof/>
                <w:rtl/>
              </w:rPr>
              <w:t>1.</w:t>
            </w:r>
            <w:r>
              <w:rPr>
                <w:rFonts w:eastAsiaTheme="minorEastAsia"/>
                <w:noProof/>
                <w:rtl/>
              </w:rPr>
              <w:tab/>
            </w:r>
            <w:r w:rsidRPr="009A0152">
              <w:rPr>
                <w:rStyle w:val="Hyperlink"/>
                <w:rFonts w:hint="eastAsia"/>
                <w:noProof/>
                <w:rtl/>
              </w:rPr>
              <w:t>סוכה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ישנה</w:t>
            </w:r>
            <w:r w:rsidRPr="009A0152">
              <w:rPr>
                <w:rStyle w:val="Hyperlink"/>
                <w:noProof/>
                <w:rtl/>
              </w:rPr>
              <w:t xml:space="preserve">, </w:t>
            </w:r>
            <w:r w:rsidRPr="009A0152">
              <w:rPr>
                <w:rStyle w:val="Hyperlink"/>
                <w:rFonts w:hint="eastAsia"/>
                <w:noProof/>
                <w:rtl/>
              </w:rPr>
              <w:t>דהיינו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שעשאה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קודם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שיכנסו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שלשים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יום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שלפני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החג</w:t>
            </w:r>
            <w:r w:rsidRPr="009A0152">
              <w:rPr>
                <w:rStyle w:val="Hyperlink"/>
                <w:noProof/>
                <w:rtl/>
              </w:rPr>
              <w:t xml:space="preserve">, </w:t>
            </w:r>
            <w:r w:rsidRPr="009A0152">
              <w:rPr>
                <w:rStyle w:val="Hyperlink"/>
                <w:rFonts w:hint="eastAsia"/>
                <w:noProof/>
                <w:rtl/>
              </w:rPr>
              <w:t>כשרה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ובלבד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שיחדש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בה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דבר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עתה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בגופה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לשם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החג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Toc11128312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1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E51928" w:rsidRDefault="00E51928" w:rsidP="00E51928">
          <w:pPr>
            <w:pStyle w:val="TOC1"/>
            <w:rPr>
              <w:rFonts w:eastAsiaTheme="minorEastAsia"/>
              <w:noProof/>
              <w:rtl/>
            </w:rPr>
          </w:pPr>
          <w:hyperlink w:anchor="_Toc11128313" w:history="1">
            <w:r w:rsidRPr="009A0152">
              <w:rPr>
                <w:rStyle w:val="Hyperlink"/>
                <w:noProof/>
                <w:rtl/>
              </w:rPr>
              <w:t>2.</w:t>
            </w:r>
            <w:r>
              <w:rPr>
                <w:rFonts w:eastAsiaTheme="minorEastAsia"/>
                <w:noProof/>
                <w:rtl/>
              </w:rPr>
              <w:tab/>
            </w:r>
            <w:r w:rsidRPr="009A0152">
              <w:rPr>
                <w:rStyle w:val="Hyperlink"/>
                <w:rFonts w:hint="eastAsia"/>
                <w:noProof/>
                <w:rtl/>
              </w:rPr>
              <w:t>עצי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סוכה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אסורין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כל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שמונת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ימי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החג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בין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עצי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דפנות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בין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עצי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סכך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Toc11128313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2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E51928" w:rsidRDefault="00E51928" w:rsidP="00E51928">
          <w:pPr>
            <w:pStyle w:val="TOC1"/>
            <w:rPr>
              <w:rFonts w:eastAsiaTheme="minorEastAsia"/>
              <w:noProof/>
              <w:rtl/>
            </w:rPr>
          </w:pPr>
          <w:hyperlink w:anchor="_Toc11128314" w:history="1">
            <w:r w:rsidRPr="009A0152">
              <w:rPr>
                <w:rStyle w:val="Hyperlink"/>
                <w:noProof/>
                <w:rtl/>
              </w:rPr>
              <w:t>3.</w:t>
            </w:r>
            <w:r>
              <w:rPr>
                <w:rFonts w:eastAsiaTheme="minorEastAsia"/>
                <w:noProof/>
                <w:rtl/>
              </w:rPr>
              <w:tab/>
            </w:r>
            <w:r w:rsidRPr="009A0152">
              <w:rPr>
                <w:rStyle w:val="Hyperlink"/>
                <w:rFonts w:hint="eastAsia"/>
                <w:noProof/>
                <w:rtl/>
              </w:rPr>
              <w:t>סוכה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שנפלה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ביו</w:t>
            </w:r>
            <w:r w:rsidRPr="009A0152">
              <w:rPr>
                <w:rStyle w:val="Hyperlink"/>
                <w:noProof/>
                <w:rtl/>
              </w:rPr>
              <w:t>"</w:t>
            </w:r>
            <w:r w:rsidRPr="009A0152">
              <w:rPr>
                <w:rStyle w:val="Hyperlink"/>
                <w:rFonts w:hint="eastAsia"/>
                <w:noProof/>
                <w:rtl/>
              </w:rPr>
              <w:t>ט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ג</w:t>
            </w:r>
            <w:r w:rsidRPr="009A0152">
              <w:rPr>
                <w:rStyle w:val="Hyperlink"/>
                <w:noProof/>
                <w:rtl/>
              </w:rPr>
              <w:t>"</w:t>
            </w:r>
            <w:r w:rsidRPr="009A0152">
              <w:rPr>
                <w:rStyle w:val="Hyperlink"/>
                <w:rFonts w:hint="eastAsia"/>
                <w:noProof/>
                <w:rtl/>
              </w:rPr>
              <w:t>כ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אסור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משום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מוקצה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ואם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מהני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תנאי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לסוכה</w:t>
            </w:r>
            <w:r w:rsidRPr="009A0152">
              <w:rPr>
                <w:rStyle w:val="Hyperlink"/>
                <w:noProof/>
                <w:rtl/>
              </w:rPr>
              <w:t xml:space="preserve"> </w:t>
            </w:r>
            <w:r w:rsidRPr="009A0152">
              <w:rPr>
                <w:rStyle w:val="Hyperlink"/>
                <w:rFonts w:hint="eastAsia"/>
                <w:noProof/>
                <w:rtl/>
              </w:rPr>
              <w:t>שנפלה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Toc11128314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6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9E626B" w:rsidRDefault="00E51928" w:rsidP="00A966D4">
          <w:pPr>
            <w:spacing w:after="0"/>
          </w:pPr>
          <w:r>
            <w:fldChar w:fldCharType="end"/>
          </w:r>
        </w:p>
      </w:sdtContent>
    </w:sdt>
    <w:p w:rsidR="0013141D" w:rsidRDefault="0013141D" w:rsidP="0013141D">
      <w:pPr>
        <w:pStyle w:val="1"/>
        <w:jc w:val="both"/>
        <w:rPr>
          <w:rtl/>
        </w:rPr>
      </w:pPr>
      <w:bookmarkStart w:id="0" w:name="_Toc11128312"/>
      <w:r w:rsidRPr="0013141D">
        <w:rPr>
          <w:rFonts w:hint="cs"/>
          <w:rtl/>
        </w:rPr>
        <w:t>סוכה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ישנה</w:t>
      </w:r>
      <w:r w:rsidRPr="0013141D">
        <w:rPr>
          <w:rtl/>
        </w:rPr>
        <w:t xml:space="preserve">, </w:t>
      </w:r>
      <w:r w:rsidRPr="0013141D">
        <w:rPr>
          <w:rFonts w:hint="cs"/>
          <w:rtl/>
        </w:rPr>
        <w:t>דהיינו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שעשאה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קודם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שיכנסו</w:t>
      </w:r>
      <w:r>
        <w:rPr>
          <w:rtl/>
        </w:rPr>
        <w:t xml:space="preserve"> </w:t>
      </w:r>
      <w:r w:rsidRPr="0013141D">
        <w:rPr>
          <w:rFonts w:hint="cs"/>
          <w:rtl/>
        </w:rPr>
        <w:t>שלשים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יום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שלפני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החג</w:t>
      </w:r>
      <w:r w:rsidRPr="0013141D">
        <w:rPr>
          <w:rtl/>
        </w:rPr>
        <w:t xml:space="preserve">, </w:t>
      </w:r>
      <w:r w:rsidRPr="0013141D">
        <w:rPr>
          <w:rFonts w:hint="cs"/>
          <w:rtl/>
        </w:rPr>
        <w:t>כשרה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ובלבד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שיחדש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בה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דבר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עתה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בגופה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לשם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החג</w:t>
      </w:r>
      <w:bookmarkEnd w:id="0"/>
    </w:p>
    <w:p w:rsidR="0013141D" w:rsidRPr="0013141D" w:rsidRDefault="0013141D" w:rsidP="00A966D4">
      <w:pPr>
        <w:spacing w:after="0"/>
        <w:jc w:val="both"/>
        <w:rPr>
          <w:rtl/>
        </w:rPr>
      </w:pPr>
    </w:p>
    <w:p w:rsidR="0013141D" w:rsidRPr="00A966D4" w:rsidRDefault="0013141D" w:rsidP="00A966D4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A966D4">
        <w:rPr>
          <w:rFonts w:cs="David" w:hint="cs"/>
          <w:b/>
          <w:bCs/>
          <w:sz w:val="24"/>
          <w:szCs w:val="24"/>
          <w:rtl/>
        </w:rPr>
        <w:t>רמב</w:t>
      </w:r>
      <w:r w:rsidRPr="00A966D4">
        <w:rPr>
          <w:rFonts w:cs="David"/>
          <w:b/>
          <w:bCs/>
          <w:sz w:val="24"/>
          <w:szCs w:val="24"/>
          <w:rtl/>
        </w:rPr>
        <w:t>"</w:t>
      </w:r>
      <w:r w:rsidRPr="00A966D4">
        <w:rPr>
          <w:rFonts w:cs="David" w:hint="cs"/>
          <w:b/>
          <w:bCs/>
          <w:sz w:val="24"/>
          <w:szCs w:val="24"/>
          <w:rtl/>
        </w:rPr>
        <w:t>ם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הלכות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שופר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וסוכה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ולולב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פרק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ה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הלכה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ט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שנעשית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כהלכתה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מקום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כשרה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אף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פי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נעשית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מצוה</w:t>
      </w:r>
      <w:r w:rsidRPr="0013141D">
        <w:rPr>
          <w:rFonts w:cs="David"/>
          <w:sz w:val="24"/>
          <w:szCs w:val="24"/>
          <w:rtl/>
        </w:rPr>
        <w:t xml:space="preserve">, </w:t>
      </w:r>
      <w:r w:rsidRPr="0013141D">
        <w:rPr>
          <w:rFonts w:cs="David" w:hint="cs"/>
          <w:sz w:val="24"/>
          <w:szCs w:val="24"/>
          <w:rtl/>
        </w:rPr>
        <w:t>והוא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שתהיה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עשויה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ט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לצל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כגון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גוים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וסוכת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בהמה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כיוצא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בהן</w:t>
      </w:r>
      <w:r w:rsidRPr="0013141D">
        <w:rPr>
          <w:rFonts w:cs="David"/>
          <w:sz w:val="24"/>
          <w:szCs w:val="24"/>
          <w:rtl/>
        </w:rPr>
        <w:t xml:space="preserve">,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שנעשית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מאיליה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פסולה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לפי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נעשית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לצל</w:t>
      </w:r>
      <w:r w:rsidRPr="0013141D">
        <w:rPr>
          <w:rFonts w:cs="David"/>
          <w:sz w:val="24"/>
          <w:szCs w:val="24"/>
          <w:rtl/>
        </w:rPr>
        <w:t xml:space="preserve">, </w:t>
      </w:r>
      <w:r w:rsidRPr="0013141D">
        <w:rPr>
          <w:rFonts w:cs="David" w:hint="cs"/>
          <w:sz w:val="24"/>
          <w:szCs w:val="24"/>
          <w:rtl/>
        </w:rPr>
        <w:t>וכן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החוטט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בגדיש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ועשהו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שהרי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עימר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גדיש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זה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לצל</w:t>
      </w:r>
      <w:r w:rsidRPr="0013141D">
        <w:rPr>
          <w:rFonts w:cs="David"/>
          <w:sz w:val="24"/>
          <w:szCs w:val="24"/>
          <w:rtl/>
        </w:rPr>
        <w:t xml:space="preserve">, </w:t>
      </w:r>
      <w:r w:rsidRPr="0013141D">
        <w:rPr>
          <w:rFonts w:cs="David" w:hint="cs"/>
          <w:sz w:val="24"/>
          <w:szCs w:val="24"/>
          <w:rtl/>
        </w:rPr>
        <w:t>לפיכך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עשה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בתחלה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חלל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טפח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במשך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שבעה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וחטט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אחרי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והשלימה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לעשרה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כשרה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שהרי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נעשה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לצל</w:t>
      </w:r>
      <w:r w:rsidRPr="0013141D">
        <w:rPr>
          <w:rFonts w:cs="David"/>
          <w:sz w:val="24"/>
          <w:szCs w:val="24"/>
          <w:rtl/>
        </w:rPr>
        <w:t xml:space="preserve">. 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 w:hint="cs"/>
          <w:sz w:val="24"/>
          <w:szCs w:val="24"/>
          <w:rtl/>
        </w:rPr>
        <w:t>טור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אורח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חיים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סימן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תרלו</w:t>
      </w:r>
      <w:r w:rsidRPr="0013141D">
        <w:rPr>
          <w:rFonts w:cs="David"/>
          <w:sz w:val="24"/>
          <w:szCs w:val="24"/>
          <w:rtl/>
        </w:rPr>
        <w:t xml:space="preserve"> 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ישנה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שנעשית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מקודם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יום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כשירה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ובלבד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שיחדש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עתה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בגופה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אפי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בטפח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טפחיים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סגי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במקום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אחד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החידוש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פני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כולה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סגי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עשאה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מתחלת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השנה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כשירה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חידוש</w:t>
      </w:r>
      <w:r w:rsidRPr="0013141D">
        <w:rPr>
          <w:rFonts w:cs="David"/>
          <w:sz w:val="24"/>
          <w:szCs w:val="24"/>
          <w:rtl/>
        </w:rPr>
        <w:t xml:space="preserve">: </w:t>
      </w:r>
      <w:r w:rsidRPr="0013141D">
        <w:rPr>
          <w:rFonts w:cs="David" w:hint="cs"/>
          <w:sz w:val="24"/>
          <w:szCs w:val="24"/>
          <w:rtl/>
        </w:rPr>
        <w:t>יוצר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חרס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סוכות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זו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לפנים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מזו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ועושה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קדירותיו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בפנימית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ומוכרם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בחיצונה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הפנימית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יוצא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ידי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כיון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שהיה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דירתו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השנה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ניכר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שדר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מצות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והחיצונה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יוצא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שהרי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השנה</w:t>
      </w:r>
      <w:r w:rsidRPr="0013141D">
        <w:rPr>
          <w:rFonts w:cs="David"/>
          <w:sz w:val="24"/>
          <w:szCs w:val="24"/>
          <w:rtl/>
        </w:rPr>
        <w:t xml:space="preserve">: 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 w:hint="cs"/>
          <w:sz w:val="24"/>
          <w:szCs w:val="24"/>
          <w:rtl/>
        </w:rPr>
        <w:t>בית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יוסף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אורח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חיים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סימן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תרלו</w:t>
      </w:r>
      <w:r w:rsidRPr="0013141D">
        <w:rPr>
          <w:rFonts w:cs="David"/>
          <w:sz w:val="24"/>
          <w:szCs w:val="24"/>
          <w:rtl/>
        </w:rPr>
        <w:t xml:space="preserve"> 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ישנה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שעשאה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מקודם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יום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כשרה</w:t>
      </w:r>
      <w:r w:rsidRPr="0013141D">
        <w:rPr>
          <w:rFonts w:cs="David"/>
          <w:sz w:val="24"/>
          <w:szCs w:val="24"/>
          <w:rtl/>
        </w:rPr>
        <w:t xml:space="preserve">. </w:t>
      </w:r>
      <w:r w:rsidRPr="0013141D">
        <w:rPr>
          <w:rFonts w:cs="David" w:hint="cs"/>
          <w:sz w:val="24"/>
          <w:szCs w:val="24"/>
          <w:rtl/>
        </w:rPr>
        <w:t>משנה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בפרק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קמא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ט</w:t>
      </w:r>
      <w:r w:rsidRPr="0013141D">
        <w:rPr>
          <w:rFonts w:cs="David"/>
          <w:sz w:val="24"/>
          <w:szCs w:val="24"/>
          <w:rtl/>
        </w:rPr>
        <w:t xml:space="preserve">.)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ישנה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שמאי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פוסלין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ובית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הלל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מכשירין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איזו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ישנה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שעשאה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קודם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שלשים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עשאה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בתחלת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השנה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כשרה</w:t>
      </w:r>
      <w:r w:rsidRPr="0013141D">
        <w:rPr>
          <w:rFonts w:cs="David"/>
          <w:sz w:val="24"/>
          <w:szCs w:val="24"/>
          <w:rtl/>
        </w:rPr>
        <w:t xml:space="preserve">: </w:t>
      </w:r>
      <w:r w:rsidRPr="0013141D">
        <w:rPr>
          <w:rFonts w:cs="David" w:hint="cs"/>
          <w:sz w:val="24"/>
          <w:szCs w:val="24"/>
          <w:rtl/>
        </w:rPr>
        <w:t>וכתב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ן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. </w:t>
      </w:r>
      <w:r w:rsidRPr="0013141D">
        <w:rPr>
          <w:rFonts w:cs="David" w:hint="cs"/>
          <w:sz w:val="24"/>
          <w:szCs w:val="24"/>
          <w:rtl/>
        </w:rPr>
        <w:t>ד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איזו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איזו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ישנה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שנחלקו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שמאי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ובית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הלל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שעשאה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קודם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שלשים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כלומר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עשאה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באותן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שלשים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שלפני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דבהנהו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שמאי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מודו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דכשרה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דמסתמא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עשאה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בשעשאה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קודם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לאותן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שלשים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דפסלי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שמאי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ולאו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לפרושי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מילתייהו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שמאי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תנא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הכי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כדי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תאמר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דכי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מכשרי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הלל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דוקא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כשעשאה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תוך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שלשים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שלפני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מקמי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הכי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משמע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דבכי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גוונא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לבית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שמאי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כשרה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פסלי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בשעשאה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קודם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יום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שלפני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ומינה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בכי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גוונא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לבית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הלל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כשרה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רש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י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שמאי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וכך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צריך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לפרש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לשון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רבינו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שכתב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שנעשית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מקודם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שלשים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דהכי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קאמר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שנעשית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מקודם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שיכנסו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שלשים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שלפני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הכי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כשרה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ולישניה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הכי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דייקא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הכי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למיכתב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שנעשית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בהנך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שלשים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שלפני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ודאי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כדאמרן</w:t>
      </w:r>
      <w:r w:rsidRPr="0013141D">
        <w:rPr>
          <w:rFonts w:cs="David"/>
          <w:sz w:val="24"/>
          <w:szCs w:val="24"/>
          <w:rtl/>
        </w:rPr>
        <w:t>: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 w:hint="cs"/>
          <w:sz w:val="24"/>
          <w:szCs w:val="24"/>
          <w:rtl/>
        </w:rPr>
        <w:t>ומ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ובלבד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שיחדש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וכו</w:t>
      </w:r>
      <w:r w:rsidRPr="0013141D">
        <w:rPr>
          <w:rFonts w:cs="David"/>
          <w:sz w:val="24"/>
          <w:szCs w:val="24"/>
          <w:rtl/>
        </w:rPr>
        <w:t xml:space="preserve">'. </w:t>
      </w:r>
      <w:r w:rsidRPr="0013141D">
        <w:rPr>
          <w:rFonts w:cs="David" w:hint="cs"/>
          <w:sz w:val="24"/>
          <w:szCs w:val="24"/>
          <w:rtl/>
        </w:rPr>
        <w:t>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כתב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הרא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ש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סי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יג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ירושלמי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פ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ב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תני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צריך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לחדש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וכמה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חברייא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אמרי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טפח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ורבי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יוסי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אומר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מאן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דאמר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ובלבד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שתהא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פני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כולה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כתב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העיטור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ריש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הל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עח</w:t>
      </w:r>
      <w:r w:rsidRPr="0013141D">
        <w:rPr>
          <w:rFonts w:cs="David"/>
          <w:sz w:val="24"/>
          <w:szCs w:val="24"/>
          <w:rtl/>
        </w:rPr>
        <w:t>:) [</w:t>
      </w:r>
      <w:r w:rsidRPr="0013141D">
        <w:rPr>
          <w:rFonts w:cs="David" w:hint="cs"/>
          <w:sz w:val="24"/>
          <w:szCs w:val="24"/>
          <w:rtl/>
        </w:rPr>
        <w:t>ש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מ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חידוש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בגופה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בעינן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ודלא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כבעל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הלכות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הל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ריש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פ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שכתב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מיכנשא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ומימניא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בסתרקי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חידוש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ליכא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יכיל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לחדושי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חידוש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עכ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וזהו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שכתב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רבינו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שיחדש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בגופה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וגם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התוספות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הביאו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הירושלמי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הזה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ואחר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כתבו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אהא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דתנן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עשאה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וכו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לבית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הלל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נפקא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מינה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שאין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צריך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לחדש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וכו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ומדברי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כולם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משמע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דמצריך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בירושלמי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לחדש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לעיכובא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ן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שם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כתב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לעכב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אמרו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למצוה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המובחר</w:t>
      </w:r>
      <w:r w:rsidRPr="0013141D">
        <w:rPr>
          <w:rFonts w:cs="David"/>
          <w:sz w:val="24"/>
          <w:szCs w:val="24"/>
          <w:rtl/>
        </w:rPr>
        <w:t>: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</w:p>
    <w:p w:rsidR="0013141D" w:rsidRPr="00A966D4" w:rsidRDefault="0013141D" w:rsidP="00A966D4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A966D4">
        <w:rPr>
          <w:rFonts w:cs="David" w:hint="cs"/>
          <w:b/>
          <w:bCs/>
          <w:sz w:val="24"/>
          <w:szCs w:val="24"/>
          <w:rtl/>
        </w:rPr>
        <w:lastRenderedPageBreak/>
        <w:t>שולחן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ערוך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אורח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חיים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סימן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תרלו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סעיף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א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>(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>) &lt;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&gt;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ישנה</w:t>
      </w:r>
      <w:r w:rsidRPr="0013141D">
        <w:rPr>
          <w:rFonts w:cs="David"/>
          <w:sz w:val="24"/>
          <w:szCs w:val="24"/>
          <w:rtl/>
        </w:rPr>
        <w:t>, &lt;</w:t>
      </w:r>
      <w:r w:rsidRPr="0013141D">
        <w:rPr>
          <w:rFonts w:cs="David" w:hint="cs"/>
          <w:sz w:val="24"/>
          <w:szCs w:val="24"/>
          <w:rtl/>
        </w:rPr>
        <w:t>ב</w:t>
      </w:r>
      <w:r w:rsidRPr="0013141D">
        <w:rPr>
          <w:rFonts w:cs="David"/>
          <w:sz w:val="24"/>
          <w:szCs w:val="24"/>
          <w:rtl/>
        </w:rPr>
        <w:t xml:space="preserve">&gt; </w:t>
      </w:r>
      <w:r w:rsidRPr="0013141D">
        <w:rPr>
          <w:rFonts w:cs="David" w:hint="cs"/>
          <w:sz w:val="24"/>
          <w:szCs w:val="24"/>
          <w:rtl/>
        </w:rPr>
        <w:t>דהיינו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ב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שעשאה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קודם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שיכנסו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ג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שלשים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שלפני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 xml:space="preserve">, </w:t>
      </w:r>
      <w:r w:rsidRPr="0013141D">
        <w:rPr>
          <w:rFonts w:cs="David" w:hint="cs"/>
          <w:sz w:val="24"/>
          <w:szCs w:val="24"/>
          <w:rtl/>
        </w:rPr>
        <w:t>כשרה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ד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 &lt;</w:t>
      </w:r>
      <w:r w:rsidRPr="0013141D">
        <w:rPr>
          <w:rFonts w:cs="David" w:hint="cs"/>
          <w:sz w:val="24"/>
          <w:szCs w:val="24"/>
          <w:rtl/>
        </w:rPr>
        <w:t>ג</w:t>
      </w:r>
      <w:r w:rsidRPr="0013141D">
        <w:rPr>
          <w:rFonts w:cs="David"/>
          <w:sz w:val="24"/>
          <w:szCs w:val="24"/>
          <w:rtl/>
        </w:rPr>
        <w:t xml:space="preserve">&gt; </w:t>
      </w:r>
      <w:r w:rsidRPr="0013141D">
        <w:rPr>
          <w:rFonts w:cs="David" w:hint="cs"/>
          <w:sz w:val="24"/>
          <w:szCs w:val="24"/>
          <w:rtl/>
        </w:rPr>
        <w:t>ובלבד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שיחדש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דבר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עתה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בגופה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 xml:space="preserve">, </w:t>
      </w:r>
      <w:r w:rsidRPr="0013141D">
        <w:rPr>
          <w:rFonts w:cs="David" w:hint="cs"/>
          <w:sz w:val="24"/>
          <w:szCs w:val="24"/>
          <w:rtl/>
        </w:rPr>
        <w:t>ואפילו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בטפח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טפח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סגי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במקום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אחד</w:t>
      </w:r>
      <w:r w:rsidRPr="0013141D">
        <w:rPr>
          <w:rFonts w:cs="David"/>
          <w:sz w:val="24"/>
          <w:szCs w:val="24"/>
          <w:rtl/>
        </w:rPr>
        <w:t>; (</w:t>
      </w:r>
      <w:r w:rsidRPr="0013141D">
        <w:rPr>
          <w:rFonts w:cs="David" w:hint="cs"/>
          <w:sz w:val="24"/>
          <w:szCs w:val="24"/>
          <w:rtl/>
        </w:rPr>
        <w:t>ו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ואם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החידוש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פני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כולה</w:t>
      </w:r>
      <w:r w:rsidRPr="0013141D">
        <w:rPr>
          <w:rFonts w:cs="David"/>
          <w:sz w:val="24"/>
          <w:szCs w:val="24"/>
          <w:rtl/>
        </w:rPr>
        <w:t xml:space="preserve">, </w:t>
      </w:r>
      <w:r w:rsidRPr="0013141D">
        <w:rPr>
          <w:rFonts w:cs="David" w:hint="cs"/>
          <w:sz w:val="24"/>
          <w:szCs w:val="24"/>
          <w:rtl/>
        </w:rPr>
        <w:t>סגי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דהו</w:t>
      </w:r>
      <w:r w:rsidRPr="0013141D">
        <w:rPr>
          <w:rFonts w:cs="David"/>
          <w:sz w:val="24"/>
          <w:szCs w:val="24"/>
          <w:rtl/>
        </w:rPr>
        <w:t xml:space="preserve">; </w:t>
      </w:r>
      <w:r w:rsidRPr="0013141D">
        <w:rPr>
          <w:rFonts w:cs="David" w:hint="cs"/>
          <w:sz w:val="24"/>
          <w:szCs w:val="24"/>
          <w:rtl/>
        </w:rPr>
        <w:t>ואם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עשאה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>, (</w:t>
      </w:r>
      <w:r w:rsidRPr="0013141D">
        <w:rPr>
          <w:rFonts w:cs="David" w:hint="cs"/>
          <w:sz w:val="24"/>
          <w:szCs w:val="24"/>
          <w:rtl/>
        </w:rPr>
        <w:t>ז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מתחלת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השנה</w:t>
      </w:r>
      <w:r w:rsidRPr="0013141D">
        <w:rPr>
          <w:rFonts w:cs="David"/>
          <w:sz w:val="24"/>
          <w:szCs w:val="24"/>
          <w:rtl/>
        </w:rPr>
        <w:t xml:space="preserve">, </w:t>
      </w:r>
      <w:r w:rsidRPr="0013141D">
        <w:rPr>
          <w:rFonts w:cs="David" w:hint="cs"/>
          <w:sz w:val="24"/>
          <w:szCs w:val="24"/>
          <w:rtl/>
        </w:rPr>
        <w:t>כשרה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חדוש</w:t>
      </w:r>
      <w:r w:rsidRPr="0013141D">
        <w:rPr>
          <w:rFonts w:cs="David"/>
          <w:sz w:val="24"/>
          <w:szCs w:val="24"/>
          <w:rtl/>
        </w:rPr>
        <w:t xml:space="preserve">. 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</w:p>
    <w:p w:rsidR="0013141D" w:rsidRPr="00A966D4" w:rsidRDefault="0013141D" w:rsidP="00A966D4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A966D4">
        <w:rPr>
          <w:rFonts w:cs="David" w:hint="cs"/>
          <w:b/>
          <w:bCs/>
          <w:sz w:val="24"/>
          <w:szCs w:val="24"/>
          <w:rtl/>
        </w:rPr>
        <w:t>משנה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ברורה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על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שולחן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ערוך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אורח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חיים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סימן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תרלו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סעיף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  <w:r w:rsidRPr="00A966D4">
        <w:rPr>
          <w:rFonts w:cs="David" w:hint="cs"/>
          <w:b/>
          <w:bCs/>
          <w:sz w:val="24"/>
          <w:szCs w:val="24"/>
          <w:rtl/>
        </w:rPr>
        <w:t>א</w:t>
      </w:r>
      <w:r w:rsidRPr="00A966D4">
        <w:rPr>
          <w:rFonts w:cs="David"/>
          <w:b/>
          <w:bCs/>
          <w:sz w:val="24"/>
          <w:szCs w:val="24"/>
          <w:rtl/>
        </w:rPr>
        <w:t xml:space="preserve"> 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>(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ישנה</w:t>
      </w:r>
      <w:r w:rsidRPr="0013141D">
        <w:rPr>
          <w:rFonts w:cs="David"/>
          <w:sz w:val="24"/>
          <w:szCs w:val="24"/>
          <w:rtl/>
        </w:rPr>
        <w:t xml:space="preserve"> - </w:t>
      </w:r>
      <w:r w:rsidRPr="0013141D">
        <w:rPr>
          <w:rFonts w:cs="David" w:hint="cs"/>
          <w:sz w:val="24"/>
          <w:szCs w:val="24"/>
          <w:rtl/>
        </w:rPr>
        <w:t>פי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הסכך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הישן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בדפנות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לית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לכו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ע</w:t>
      </w:r>
      <w:r w:rsidRPr="0013141D">
        <w:rPr>
          <w:rFonts w:cs="David"/>
          <w:sz w:val="24"/>
          <w:szCs w:val="24"/>
          <w:rtl/>
        </w:rPr>
        <w:t>: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>(</w:t>
      </w:r>
      <w:r w:rsidRPr="0013141D">
        <w:rPr>
          <w:rFonts w:cs="David" w:hint="cs"/>
          <w:sz w:val="24"/>
          <w:szCs w:val="24"/>
          <w:rtl/>
        </w:rPr>
        <w:t>ב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שעשאה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קודם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שיכנסו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וכו</w:t>
      </w:r>
      <w:r w:rsidRPr="0013141D">
        <w:rPr>
          <w:rFonts w:cs="David"/>
          <w:sz w:val="24"/>
          <w:szCs w:val="24"/>
          <w:rtl/>
        </w:rPr>
        <w:t xml:space="preserve">' - </w:t>
      </w:r>
      <w:r w:rsidRPr="0013141D">
        <w:rPr>
          <w:rFonts w:cs="David" w:hint="cs"/>
          <w:sz w:val="24"/>
          <w:szCs w:val="24"/>
          <w:rtl/>
        </w:rPr>
        <w:t>דאלו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בתוך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כיון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דשואלין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בהלכות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קודם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יום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ב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סתמא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נעשית</w:t>
      </w:r>
      <w:r w:rsidRPr="0013141D">
        <w:rPr>
          <w:rFonts w:cs="David"/>
          <w:sz w:val="24"/>
          <w:szCs w:val="24"/>
          <w:rtl/>
        </w:rPr>
        <w:t>: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>(</w:t>
      </w:r>
      <w:r w:rsidRPr="0013141D">
        <w:rPr>
          <w:rFonts w:cs="David" w:hint="cs"/>
          <w:sz w:val="24"/>
          <w:szCs w:val="24"/>
          <w:rtl/>
        </w:rPr>
        <w:t>ג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שלשים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יום</w:t>
      </w:r>
      <w:r w:rsidRPr="0013141D">
        <w:rPr>
          <w:rFonts w:cs="David"/>
          <w:sz w:val="24"/>
          <w:szCs w:val="24"/>
          <w:rtl/>
        </w:rPr>
        <w:t xml:space="preserve"> - </w:t>
      </w:r>
      <w:r w:rsidRPr="0013141D">
        <w:rPr>
          <w:rFonts w:cs="David" w:hint="cs"/>
          <w:sz w:val="24"/>
          <w:szCs w:val="24"/>
          <w:rtl/>
        </w:rPr>
        <w:t>לאו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דוקא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ג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דה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בתחלת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השנה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כשירה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עשאה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צל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בעלמא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ג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כ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כשירה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וכדלעיל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בסימן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תרל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>: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>(</w:t>
      </w:r>
      <w:r w:rsidRPr="0013141D">
        <w:rPr>
          <w:rFonts w:cs="David" w:hint="cs"/>
          <w:sz w:val="24"/>
          <w:szCs w:val="24"/>
          <w:rtl/>
        </w:rPr>
        <w:t>ד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ובלבד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שיחדש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וכו</w:t>
      </w:r>
      <w:r w:rsidRPr="0013141D">
        <w:rPr>
          <w:rFonts w:cs="David"/>
          <w:sz w:val="24"/>
          <w:szCs w:val="24"/>
          <w:rtl/>
        </w:rPr>
        <w:t xml:space="preserve">' - </w:t>
      </w:r>
      <w:r w:rsidRPr="0013141D">
        <w:rPr>
          <w:rFonts w:cs="David" w:hint="cs"/>
          <w:sz w:val="24"/>
          <w:szCs w:val="24"/>
          <w:rtl/>
        </w:rPr>
        <w:t>היינו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ד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לכתחלה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ולמצוה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בעלמא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כדי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יבואו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להתיר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עשאה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מתחלה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דירה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דאז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פסול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מדאורייתא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וכדלעיל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בסי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תרל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בסוכות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נגב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ורקב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האמורים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בסי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תרל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ו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בודאי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מצוה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לחדש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>: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>(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עתה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בגופה</w:t>
      </w:r>
      <w:r w:rsidRPr="0013141D">
        <w:rPr>
          <w:rFonts w:cs="David"/>
          <w:sz w:val="24"/>
          <w:szCs w:val="24"/>
          <w:rtl/>
        </w:rPr>
        <w:t xml:space="preserve"> - </w:t>
      </w:r>
      <w:r w:rsidRPr="0013141D">
        <w:rPr>
          <w:rFonts w:cs="David" w:hint="cs"/>
          <w:sz w:val="24"/>
          <w:szCs w:val="24"/>
          <w:rtl/>
        </w:rPr>
        <w:t>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יחדש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קודם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ט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ז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בגוף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דהיינו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שיניח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מעט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ח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כטפח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ט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מרובע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וכדלקמיה</w:t>
      </w:r>
      <w:r w:rsidRPr="0013141D">
        <w:rPr>
          <w:rFonts w:cs="David"/>
          <w:sz w:val="24"/>
          <w:szCs w:val="24"/>
          <w:rtl/>
        </w:rPr>
        <w:t>: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>(</w:t>
      </w:r>
      <w:r w:rsidRPr="0013141D">
        <w:rPr>
          <w:rFonts w:cs="David" w:hint="cs"/>
          <w:sz w:val="24"/>
          <w:szCs w:val="24"/>
          <w:rtl/>
        </w:rPr>
        <w:t>ו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ואם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החידוש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פ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כולה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וכו</w:t>
      </w:r>
      <w:r w:rsidRPr="0013141D">
        <w:rPr>
          <w:rFonts w:cs="David"/>
          <w:sz w:val="24"/>
          <w:szCs w:val="24"/>
          <w:rtl/>
        </w:rPr>
        <w:t xml:space="preserve">' - </w:t>
      </w:r>
      <w:r w:rsidRPr="0013141D">
        <w:rPr>
          <w:rFonts w:cs="David" w:hint="cs"/>
          <w:sz w:val="24"/>
          <w:szCs w:val="24"/>
          <w:rtl/>
        </w:rPr>
        <w:t>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שהולך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פ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אורך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פ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רחבו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סגי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בארכן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ברחבן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משהו</w:t>
      </w:r>
      <w:r w:rsidRPr="0013141D">
        <w:rPr>
          <w:rFonts w:cs="David"/>
          <w:sz w:val="24"/>
          <w:szCs w:val="24"/>
          <w:rtl/>
        </w:rPr>
        <w:t>:</w:t>
      </w:r>
    </w:p>
    <w:p w:rsid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>(</w:t>
      </w:r>
      <w:r w:rsidRPr="0013141D">
        <w:rPr>
          <w:rFonts w:cs="David" w:hint="cs"/>
          <w:sz w:val="24"/>
          <w:szCs w:val="24"/>
          <w:rtl/>
        </w:rPr>
        <w:t>ז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מתחלת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השנה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וכו</w:t>
      </w:r>
      <w:r w:rsidRPr="0013141D">
        <w:rPr>
          <w:rFonts w:cs="David"/>
          <w:sz w:val="24"/>
          <w:szCs w:val="24"/>
          <w:rtl/>
        </w:rPr>
        <w:t xml:space="preserve">' - </w:t>
      </w:r>
      <w:r w:rsidRPr="0013141D">
        <w:rPr>
          <w:rFonts w:cs="David" w:hint="cs"/>
          <w:sz w:val="24"/>
          <w:szCs w:val="24"/>
          <w:rtl/>
        </w:rPr>
        <w:t>וסוכה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ט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העומדת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אף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דמתחלה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עשאה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כיון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שעבר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בטלה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העשיה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וכמו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שכתב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המ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בסימן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תרל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סק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ואע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דכשרה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שהרי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נעשה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מתחלה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צל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העשיה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שהיתה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נבטלה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וע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כ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צריך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לחדש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דבר</w:t>
      </w:r>
      <w:r w:rsidRPr="0013141D">
        <w:rPr>
          <w:rFonts w:cs="David"/>
          <w:sz w:val="24"/>
          <w:szCs w:val="24"/>
          <w:rtl/>
        </w:rPr>
        <w:t>:</w:t>
      </w:r>
    </w:p>
    <w:p w:rsidR="00830FC8" w:rsidRPr="0013141D" w:rsidRDefault="00830FC8" w:rsidP="00A966D4">
      <w:pPr>
        <w:spacing w:after="0"/>
        <w:jc w:val="both"/>
        <w:rPr>
          <w:rFonts w:cs="David"/>
          <w:sz w:val="24"/>
          <w:szCs w:val="24"/>
          <w:rtl/>
        </w:rPr>
      </w:pPr>
    </w:p>
    <w:p w:rsidR="00830FC8" w:rsidRPr="00830FC8" w:rsidRDefault="00830FC8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830FC8">
        <w:rPr>
          <w:rFonts w:cs="David" w:hint="cs"/>
          <w:sz w:val="24"/>
          <w:szCs w:val="24"/>
          <w:rtl/>
        </w:rPr>
        <w:t>שער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הציון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סימן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תרלו</w:t>
      </w:r>
      <w:r w:rsidRPr="00830FC8">
        <w:rPr>
          <w:rFonts w:cs="David"/>
          <w:sz w:val="24"/>
          <w:szCs w:val="24"/>
          <w:rtl/>
        </w:rPr>
        <w:t xml:space="preserve"> </w:t>
      </w:r>
    </w:p>
    <w:p w:rsidR="00830FC8" w:rsidRPr="00830FC8" w:rsidRDefault="00830FC8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830FC8">
        <w:rPr>
          <w:rFonts w:cs="David"/>
          <w:sz w:val="24"/>
          <w:szCs w:val="24"/>
          <w:rtl/>
        </w:rPr>
        <w:t>(</w:t>
      </w:r>
      <w:r w:rsidRPr="00830FC8">
        <w:rPr>
          <w:rFonts w:cs="David" w:hint="cs"/>
          <w:sz w:val="24"/>
          <w:szCs w:val="24"/>
          <w:rtl/>
        </w:rPr>
        <w:t>א</w:t>
      </w:r>
      <w:r w:rsidRPr="00830FC8">
        <w:rPr>
          <w:rFonts w:cs="David"/>
          <w:sz w:val="24"/>
          <w:szCs w:val="24"/>
          <w:rtl/>
        </w:rPr>
        <w:t xml:space="preserve">) </w:t>
      </w:r>
      <w:r w:rsidRPr="00830FC8">
        <w:rPr>
          <w:rFonts w:cs="David" w:hint="cs"/>
          <w:sz w:val="24"/>
          <w:szCs w:val="24"/>
          <w:rtl/>
        </w:rPr>
        <w:t>ט</w:t>
      </w:r>
      <w:r w:rsidRPr="00830FC8">
        <w:rPr>
          <w:rFonts w:cs="David"/>
          <w:sz w:val="24"/>
          <w:szCs w:val="24"/>
          <w:rtl/>
        </w:rPr>
        <w:t>"</w:t>
      </w:r>
      <w:r w:rsidRPr="00830FC8">
        <w:rPr>
          <w:rFonts w:cs="David" w:hint="cs"/>
          <w:sz w:val="24"/>
          <w:szCs w:val="24"/>
          <w:rtl/>
        </w:rPr>
        <w:t>ז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ושאר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אחרונים</w:t>
      </w:r>
      <w:r w:rsidRPr="00830FC8">
        <w:rPr>
          <w:rFonts w:cs="David"/>
          <w:sz w:val="24"/>
          <w:szCs w:val="24"/>
          <w:rtl/>
        </w:rPr>
        <w:t xml:space="preserve">, </w:t>
      </w:r>
      <w:r w:rsidRPr="00830FC8">
        <w:rPr>
          <w:rFonts w:cs="David" w:hint="cs"/>
          <w:sz w:val="24"/>
          <w:szCs w:val="24"/>
          <w:rtl/>
        </w:rPr>
        <w:t>וגם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אין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צריך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לחדש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בה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דבר</w:t>
      </w:r>
      <w:r w:rsidRPr="00830FC8">
        <w:rPr>
          <w:rFonts w:cs="David"/>
          <w:sz w:val="24"/>
          <w:szCs w:val="24"/>
          <w:rtl/>
        </w:rPr>
        <w:t xml:space="preserve"> [</w:t>
      </w:r>
      <w:r w:rsidRPr="00830FC8">
        <w:rPr>
          <w:rFonts w:cs="David" w:hint="cs"/>
          <w:sz w:val="24"/>
          <w:szCs w:val="24"/>
          <w:rtl/>
        </w:rPr>
        <w:t>פרי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מגדים</w:t>
      </w:r>
      <w:r w:rsidRPr="00830FC8">
        <w:rPr>
          <w:rFonts w:cs="David"/>
          <w:sz w:val="24"/>
          <w:szCs w:val="24"/>
          <w:rtl/>
        </w:rPr>
        <w:t>]:</w:t>
      </w:r>
    </w:p>
    <w:p w:rsidR="00830FC8" w:rsidRPr="00830FC8" w:rsidRDefault="00830FC8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830FC8">
        <w:rPr>
          <w:rFonts w:cs="David"/>
          <w:sz w:val="24"/>
          <w:szCs w:val="24"/>
          <w:rtl/>
        </w:rPr>
        <w:t>(</w:t>
      </w:r>
      <w:r w:rsidRPr="00830FC8">
        <w:rPr>
          <w:rFonts w:cs="David" w:hint="cs"/>
          <w:sz w:val="24"/>
          <w:szCs w:val="24"/>
          <w:rtl/>
        </w:rPr>
        <w:t>ב</w:t>
      </w:r>
      <w:r w:rsidRPr="00830FC8">
        <w:rPr>
          <w:rFonts w:cs="David"/>
          <w:sz w:val="24"/>
          <w:szCs w:val="24"/>
          <w:rtl/>
        </w:rPr>
        <w:t xml:space="preserve">) </w:t>
      </w:r>
      <w:r w:rsidRPr="00830FC8">
        <w:rPr>
          <w:rFonts w:cs="David" w:hint="cs"/>
          <w:sz w:val="24"/>
          <w:szCs w:val="24"/>
          <w:rtl/>
        </w:rPr>
        <w:t>רש</w:t>
      </w:r>
      <w:r w:rsidRPr="00830FC8">
        <w:rPr>
          <w:rFonts w:cs="David"/>
          <w:sz w:val="24"/>
          <w:szCs w:val="24"/>
          <w:rtl/>
        </w:rPr>
        <w:t>"</w:t>
      </w:r>
      <w:r w:rsidRPr="00830FC8">
        <w:rPr>
          <w:rFonts w:cs="David" w:hint="cs"/>
          <w:sz w:val="24"/>
          <w:szCs w:val="24"/>
          <w:rtl/>
        </w:rPr>
        <w:t>י</w:t>
      </w:r>
      <w:r w:rsidRPr="00830FC8">
        <w:rPr>
          <w:rFonts w:cs="David"/>
          <w:sz w:val="24"/>
          <w:szCs w:val="24"/>
          <w:rtl/>
        </w:rPr>
        <w:t>:</w:t>
      </w:r>
    </w:p>
    <w:p w:rsidR="00830FC8" w:rsidRPr="00830FC8" w:rsidRDefault="00830FC8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830FC8">
        <w:rPr>
          <w:rFonts w:cs="David"/>
          <w:sz w:val="24"/>
          <w:szCs w:val="24"/>
          <w:rtl/>
        </w:rPr>
        <w:t>(</w:t>
      </w:r>
      <w:r w:rsidRPr="00830FC8">
        <w:rPr>
          <w:rFonts w:cs="David" w:hint="cs"/>
          <w:sz w:val="24"/>
          <w:szCs w:val="24"/>
          <w:rtl/>
        </w:rPr>
        <w:t>ג</w:t>
      </w:r>
      <w:r w:rsidRPr="00830FC8">
        <w:rPr>
          <w:rFonts w:cs="David"/>
          <w:sz w:val="24"/>
          <w:szCs w:val="24"/>
          <w:rtl/>
        </w:rPr>
        <w:t xml:space="preserve">) </w:t>
      </w:r>
      <w:r w:rsidRPr="00830FC8">
        <w:rPr>
          <w:rFonts w:cs="David" w:hint="cs"/>
          <w:sz w:val="24"/>
          <w:szCs w:val="24"/>
          <w:rtl/>
        </w:rPr>
        <w:t>אחרונים</w:t>
      </w:r>
      <w:r w:rsidRPr="00830FC8">
        <w:rPr>
          <w:rFonts w:cs="David"/>
          <w:sz w:val="24"/>
          <w:szCs w:val="24"/>
          <w:rtl/>
        </w:rPr>
        <w:t>:</w:t>
      </w:r>
    </w:p>
    <w:p w:rsidR="00830FC8" w:rsidRPr="00830FC8" w:rsidRDefault="00830FC8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830FC8">
        <w:rPr>
          <w:rFonts w:cs="David"/>
          <w:sz w:val="24"/>
          <w:szCs w:val="24"/>
          <w:rtl/>
        </w:rPr>
        <w:t>(</w:t>
      </w:r>
      <w:r w:rsidRPr="00830FC8">
        <w:rPr>
          <w:rFonts w:cs="David" w:hint="cs"/>
          <w:sz w:val="24"/>
          <w:szCs w:val="24"/>
          <w:rtl/>
        </w:rPr>
        <w:t>ד</w:t>
      </w:r>
      <w:r w:rsidRPr="00830FC8">
        <w:rPr>
          <w:rFonts w:cs="David"/>
          <w:sz w:val="24"/>
          <w:szCs w:val="24"/>
          <w:rtl/>
        </w:rPr>
        <w:t xml:space="preserve">) </w:t>
      </w:r>
      <w:r w:rsidRPr="00830FC8">
        <w:rPr>
          <w:rFonts w:cs="David" w:hint="cs"/>
          <w:sz w:val="24"/>
          <w:szCs w:val="24"/>
          <w:rtl/>
        </w:rPr>
        <w:t>מגן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אברהם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וט</w:t>
      </w:r>
      <w:r w:rsidRPr="00830FC8">
        <w:rPr>
          <w:rFonts w:cs="David"/>
          <w:sz w:val="24"/>
          <w:szCs w:val="24"/>
          <w:rtl/>
        </w:rPr>
        <w:t>"</w:t>
      </w:r>
      <w:r w:rsidRPr="00830FC8">
        <w:rPr>
          <w:rFonts w:cs="David" w:hint="cs"/>
          <w:sz w:val="24"/>
          <w:szCs w:val="24"/>
          <w:rtl/>
        </w:rPr>
        <w:t>ז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ונהר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שלום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וחיי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אדם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ובכורי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יעקב</w:t>
      </w:r>
      <w:r w:rsidRPr="00830FC8">
        <w:rPr>
          <w:rFonts w:cs="David"/>
          <w:sz w:val="24"/>
          <w:szCs w:val="24"/>
          <w:rtl/>
        </w:rPr>
        <w:t xml:space="preserve">, </w:t>
      </w:r>
      <w:r w:rsidRPr="00830FC8">
        <w:rPr>
          <w:rFonts w:cs="David" w:hint="cs"/>
          <w:sz w:val="24"/>
          <w:szCs w:val="24"/>
          <w:rtl/>
        </w:rPr>
        <w:t>דלא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כבית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יוסף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דסבירא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לה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דלכל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הפוסקים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הוא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לעכובא</w:t>
      </w:r>
      <w:r w:rsidRPr="00830FC8">
        <w:rPr>
          <w:rFonts w:cs="David"/>
          <w:sz w:val="24"/>
          <w:szCs w:val="24"/>
          <w:rtl/>
        </w:rPr>
        <w:t>:</w:t>
      </w:r>
    </w:p>
    <w:p w:rsidR="00830FC8" w:rsidRPr="00830FC8" w:rsidRDefault="00830FC8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830FC8">
        <w:rPr>
          <w:rFonts w:cs="David"/>
          <w:sz w:val="24"/>
          <w:szCs w:val="24"/>
          <w:rtl/>
        </w:rPr>
        <w:t>(</w:t>
      </w:r>
      <w:r w:rsidRPr="00830FC8">
        <w:rPr>
          <w:rFonts w:cs="David" w:hint="cs"/>
          <w:sz w:val="24"/>
          <w:szCs w:val="24"/>
          <w:rtl/>
        </w:rPr>
        <w:t>ה</w:t>
      </w:r>
      <w:r w:rsidRPr="00830FC8">
        <w:rPr>
          <w:rFonts w:cs="David"/>
          <w:sz w:val="24"/>
          <w:szCs w:val="24"/>
          <w:rtl/>
        </w:rPr>
        <w:t xml:space="preserve">) </w:t>
      </w:r>
      <w:r w:rsidRPr="00830FC8">
        <w:rPr>
          <w:rFonts w:cs="David" w:hint="cs"/>
          <w:sz w:val="24"/>
          <w:szCs w:val="24"/>
          <w:rtl/>
        </w:rPr>
        <w:t>נהר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שלום</w:t>
      </w:r>
      <w:r w:rsidRPr="00830FC8">
        <w:rPr>
          <w:rFonts w:cs="David"/>
          <w:sz w:val="24"/>
          <w:szCs w:val="24"/>
          <w:rtl/>
        </w:rPr>
        <w:t>:</w:t>
      </w:r>
    </w:p>
    <w:p w:rsidR="00830FC8" w:rsidRPr="00830FC8" w:rsidRDefault="00830FC8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830FC8">
        <w:rPr>
          <w:rFonts w:cs="David"/>
          <w:sz w:val="24"/>
          <w:szCs w:val="24"/>
          <w:rtl/>
        </w:rPr>
        <w:t>(</w:t>
      </w:r>
      <w:r w:rsidRPr="00830FC8">
        <w:rPr>
          <w:rFonts w:cs="David" w:hint="cs"/>
          <w:sz w:val="24"/>
          <w:szCs w:val="24"/>
          <w:rtl/>
        </w:rPr>
        <w:t>ו</w:t>
      </w:r>
      <w:r w:rsidRPr="00830FC8">
        <w:rPr>
          <w:rFonts w:cs="David"/>
          <w:sz w:val="24"/>
          <w:szCs w:val="24"/>
          <w:rtl/>
        </w:rPr>
        <w:t xml:space="preserve">) </w:t>
      </w:r>
      <w:r w:rsidRPr="00830FC8">
        <w:rPr>
          <w:rFonts w:cs="David" w:hint="cs"/>
          <w:sz w:val="24"/>
          <w:szCs w:val="24"/>
          <w:rtl/>
        </w:rPr>
        <w:t>אחרונים</w:t>
      </w:r>
      <w:r w:rsidRPr="00830FC8">
        <w:rPr>
          <w:rFonts w:cs="David"/>
          <w:sz w:val="24"/>
          <w:szCs w:val="24"/>
          <w:rtl/>
        </w:rPr>
        <w:t>:</w:t>
      </w:r>
    </w:p>
    <w:p w:rsidR="00830FC8" w:rsidRPr="00830FC8" w:rsidRDefault="00830FC8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830FC8">
        <w:rPr>
          <w:rFonts w:cs="David"/>
          <w:sz w:val="24"/>
          <w:szCs w:val="24"/>
          <w:rtl/>
        </w:rPr>
        <w:t>(</w:t>
      </w:r>
      <w:r w:rsidRPr="00830FC8">
        <w:rPr>
          <w:rFonts w:cs="David" w:hint="cs"/>
          <w:sz w:val="24"/>
          <w:szCs w:val="24"/>
          <w:rtl/>
        </w:rPr>
        <w:t>ז</w:t>
      </w:r>
      <w:r w:rsidRPr="00830FC8">
        <w:rPr>
          <w:rFonts w:cs="David"/>
          <w:sz w:val="24"/>
          <w:szCs w:val="24"/>
          <w:rtl/>
        </w:rPr>
        <w:t xml:space="preserve">) </w:t>
      </w:r>
      <w:r w:rsidRPr="00830FC8">
        <w:rPr>
          <w:rFonts w:cs="David" w:hint="cs"/>
          <w:sz w:val="24"/>
          <w:szCs w:val="24"/>
          <w:rtl/>
        </w:rPr>
        <w:t>הגר</w:t>
      </w:r>
      <w:r w:rsidRPr="00830FC8">
        <w:rPr>
          <w:rFonts w:cs="David"/>
          <w:sz w:val="24"/>
          <w:szCs w:val="24"/>
          <w:rtl/>
        </w:rPr>
        <w:t>"</w:t>
      </w:r>
      <w:r w:rsidRPr="00830FC8">
        <w:rPr>
          <w:rFonts w:cs="David" w:hint="cs"/>
          <w:sz w:val="24"/>
          <w:szCs w:val="24"/>
          <w:rtl/>
        </w:rPr>
        <w:t>ז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ופרי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מגדים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וחיי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אדם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וכתב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הפרי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מגדים</w:t>
      </w:r>
      <w:r w:rsidRPr="00830FC8">
        <w:rPr>
          <w:rFonts w:cs="David"/>
          <w:sz w:val="24"/>
          <w:szCs w:val="24"/>
          <w:rtl/>
        </w:rPr>
        <w:t xml:space="preserve">, </w:t>
      </w:r>
      <w:r w:rsidRPr="00830FC8">
        <w:rPr>
          <w:rFonts w:cs="David" w:hint="cs"/>
          <w:sz w:val="24"/>
          <w:szCs w:val="24"/>
          <w:rtl/>
        </w:rPr>
        <w:t>ולא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מהני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מה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שחידש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בה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דופן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רביעי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וכדומה</w:t>
      </w:r>
      <w:r w:rsidRPr="00830FC8">
        <w:rPr>
          <w:rFonts w:cs="David"/>
          <w:sz w:val="24"/>
          <w:szCs w:val="24"/>
          <w:rtl/>
        </w:rPr>
        <w:t xml:space="preserve">, </w:t>
      </w:r>
      <w:r w:rsidRPr="00830FC8">
        <w:rPr>
          <w:rFonts w:cs="David" w:hint="cs"/>
          <w:sz w:val="24"/>
          <w:szCs w:val="24"/>
          <w:rtl/>
        </w:rPr>
        <w:t>דבסכך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בעינן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חדוש</w:t>
      </w:r>
      <w:r w:rsidRPr="00830FC8">
        <w:rPr>
          <w:rFonts w:cs="David"/>
          <w:sz w:val="24"/>
          <w:szCs w:val="24"/>
          <w:rtl/>
        </w:rPr>
        <w:t xml:space="preserve">, </w:t>
      </w:r>
      <w:r w:rsidRPr="00830FC8">
        <w:rPr>
          <w:rFonts w:cs="David" w:hint="cs"/>
          <w:sz w:val="24"/>
          <w:szCs w:val="24"/>
          <w:rtl/>
        </w:rPr>
        <w:t>עד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כאן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דבריו</w:t>
      </w:r>
      <w:r w:rsidRPr="00830FC8">
        <w:rPr>
          <w:rFonts w:cs="David"/>
          <w:sz w:val="24"/>
          <w:szCs w:val="24"/>
          <w:rtl/>
        </w:rPr>
        <w:t xml:space="preserve">. </w:t>
      </w:r>
      <w:r w:rsidRPr="00830FC8">
        <w:rPr>
          <w:rFonts w:cs="David" w:hint="cs"/>
          <w:sz w:val="24"/>
          <w:szCs w:val="24"/>
          <w:rtl/>
        </w:rPr>
        <w:t>ונראה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לי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דדוקא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דופן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רביעי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נקט</w:t>
      </w:r>
      <w:r w:rsidRPr="00830FC8">
        <w:rPr>
          <w:rFonts w:cs="David"/>
          <w:sz w:val="24"/>
          <w:szCs w:val="24"/>
          <w:rtl/>
        </w:rPr>
        <w:t xml:space="preserve">, </w:t>
      </w:r>
      <w:r w:rsidRPr="00830FC8">
        <w:rPr>
          <w:rFonts w:cs="David" w:hint="cs"/>
          <w:sz w:val="24"/>
          <w:szCs w:val="24"/>
          <w:rtl/>
        </w:rPr>
        <w:t>אבל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אם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חסר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לו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גם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דופן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שלישי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בודאי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מהני</w:t>
      </w:r>
      <w:r w:rsidRPr="00830FC8">
        <w:rPr>
          <w:rFonts w:cs="David"/>
          <w:sz w:val="24"/>
          <w:szCs w:val="24"/>
          <w:rtl/>
        </w:rPr>
        <w:t xml:space="preserve">, </w:t>
      </w:r>
      <w:r w:rsidRPr="00830FC8">
        <w:rPr>
          <w:rFonts w:cs="David" w:hint="cs"/>
          <w:sz w:val="24"/>
          <w:szCs w:val="24"/>
          <w:rtl/>
        </w:rPr>
        <w:t>דבלא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זה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לא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היה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יכול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לקים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מצות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סוכה</w:t>
      </w:r>
      <w:r w:rsidRPr="00830FC8">
        <w:rPr>
          <w:rFonts w:cs="David"/>
          <w:sz w:val="24"/>
          <w:szCs w:val="24"/>
          <w:rtl/>
        </w:rPr>
        <w:t xml:space="preserve">, </w:t>
      </w:r>
      <w:r w:rsidRPr="00830FC8">
        <w:rPr>
          <w:rFonts w:cs="David" w:hint="cs"/>
          <w:sz w:val="24"/>
          <w:szCs w:val="24"/>
          <w:rtl/>
        </w:rPr>
        <w:t>ועדיף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מחדוש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מעט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בסכך</w:t>
      </w:r>
      <w:r w:rsidRPr="00830FC8">
        <w:rPr>
          <w:rFonts w:cs="David"/>
          <w:sz w:val="24"/>
          <w:szCs w:val="24"/>
          <w:rtl/>
        </w:rPr>
        <w:t xml:space="preserve">, </w:t>
      </w:r>
      <w:r w:rsidRPr="00830FC8">
        <w:rPr>
          <w:rFonts w:cs="David" w:hint="cs"/>
          <w:sz w:val="24"/>
          <w:szCs w:val="24"/>
          <w:rtl/>
        </w:rPr>
        <w:t>וכן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מוכח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בריטב</w:t>
      </w:r>
      <w:r w:rsidRPr="00830FC8">
        <w:rPr>
          <w:rFonts w:cs="David"/>
          <w:sz w:val="24"/>
          <w:szCs w:val="24"/>
          <w:rtl/>
        </w:rPr>
        <w:t>"</w:t>
      </w:r>
      <w:r w:rsidRPr="00830FC8">
        <w:rPr>
          <w:rFonts w:cs="David" w:hint="cs"/>
          <w:sz w:val="24"/>
          <w:szCs w:val="24"/>
          <w:rtl/>
        </w:rPr>
        <w:t>א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בדף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מ</w:t>
      </w:r>
      <w:r w:rsidRPr="00830FC8">
        <w:rPr>
          <w:rFonts w:cs="David"/>
          <w:sz w:val="24"/>
          <w:szCs w:val="24"/>
          <w:rtl/>
        </w:rPr>
        <w:t>"</w:t>
      </w:r>
      <w:r w:rsidRPr="00830FC8">
        <w:rPr>
          <w:rFonts w:cs="David" w:hint="cs"/>
          <w:sz w:val="24"/>
          <w:szCs w:val="24"/>
          <w:rtl/>
        </w:rPr>
        <w:t>ו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שכתב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על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מה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דאמרינן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שם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היתה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עשויה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ועומדת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אם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יכול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לחדש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בה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דבר</w:t>
      </w:r>
      <w:r w:rsidRPr="00830FC8">
        <w:rPr>
          <w:rFonts w:cs="David"/>
          <w:sz w:val="24"/>
          <w:szCs w:val="24"/>
          <w:rtl/>
        </w:rPr>
        <w:t xml:space="preserve">, </w:t>
      </w:r>
      <w:r w:rsidRPr="00830FC8">
        <w:rPr>
          <w:rFonts w:cs="David" w:hint="cs"/>
          <w:sz w:val="24"/>
          <w:szCs w:val="24"/>
          <w:rtl/>
        </w:rPr>
        <w:t>וזה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לשונו</w:t>
      </w:r>
      <w:r w:rsidRPr="00830FC8">
        <w:rPr>
          <w:rFonts w:cs="David"/>
          <w:sz w:val="24"/>
          <w:szCs w:val="24"/>
          <w:rtl/>
        </w:rPr>
        <w:t xml:space="preserve">, </w:t>
      </w:r>
      <w:r w:rsidRPr="00830FC8">
        <w:rPr>
          <w:rFonts w:cs="David" w:hint="cs"/>
          <w:sz w:val="24"/>
          <w:szCs w:val="24"/>
          <w:rtl/>
        </w:rPr>
        <w:t>פירוש</w:t>
      </w:r>
      <w:r w:rsidRPr="00830FC8">
        <w:rPr>
          <w:rFonts w:cs="David"/>
          <w:sz w:val="24"/>
          <w:szCs w:val="24"/>
          <w:rtl/>
        </w:rPr>
        <w:t xml:space="preserve">, </w:t>
      </w:r>
      <w:r w:rsidRPr="00830FC8">
        <w:rPr>
          <w:rFonts w:cs="David" w:hint="cs"/>
          <w:sz w:val="24"/>
          <w:szCs w:val="24"/>
          <w:rtl/>
        </w:rPr>
        <w:t>בסכך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או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בדפנות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הצריכות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לה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לעכב</w:t>
      </w:r>
      <w:r w:rsidRPr="00830FC8">
        <w:rPr>
          <w:rFonts w:cs="David"/>
          <w:sz w:val="24"/>
          <w:szCs w:val="24"/>
          <w:rtl/>
        </w:rPr>
        <w:t xml:space="preserve">, </w:t>
      </w:r>
      <w:r w:rsidRPr="00830FC8">
        <w:rPr>
          <w:rFonts w:cs="David" w:hint="cs"/>
          <w:sz w:val="24"/>
          <w:szCs w:val="24"/>
          <w:rtl/>
        </w:rPr>
        <w:t>מברך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מיד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שהחיינו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ושוב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אינו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מברך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אותו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בכניסת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ליל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החג</w:t>
      </w:r>
      <w:r w:rsidRPr="00830FC8">
        <w:rPr>
          <w:rFonts w:cs="David"/>
          <w:sz w:val="24"/>
          <w:szCs w:val="24"/>
          <w:rtl/>
        </w:rPr>
        <w:t xml:space="preserve">, </w:t>
      </w:r>
      <w:r w:rsidRPr="00830FC8">
        <w:rPr>
          <w:rFonts w:cs="David" w:hint="cs"/>
          <w:sz w:val="24"/>
          <w:szCs w:val="24"/>
          <w:rtl/>
        </w:rPr>
        <w:t>שכבר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ברך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זמן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מדין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סוכה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בשעת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מעשה</w:t>
      </w:r>
      <w:r w:rsidRPr="00830FC8">
        <w:rPr>
          <w:rFonts w:cs="David"/>
          <w:sz w:val="24"/>
          <w:szCs w:val="24"/>
          <w:rtl/>
        </w:rPr>
        <w:t xml:space="preserve">, </w:t>
      </w:r>
      <w:r w:rsidRPr="00830FC8">
        <w:rPr>
          <w:rFonts w:cs="David" w:hint="cs"/>
          <w:sz w:val="24"/>
          <w:szCs w:val="24"/>
          <w:rtl/>
        </w:rPr>
        <w:t>עד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כאן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לשונו</w:t>
      </w:r>
      <w:r w:rsidRPr="00830FC8">
        <w:rPr>
          <w:rFonts w:cs="David"/>
          <w:sz w:val="24"/>
          <w:szCs w:val="24"/>
          <w:rtl/>
        </w:rPr>
        <w:t xml:space="preserve">. </w:t>
      </w:r>
      <w:r w:rsidRPr="00830FC8">
        <w:rPr>
          <w:rFonts w:cs="David" w:hint="cs"/>
          <w:sz w:val="24"/>
          <w:szCs w:val="24"/>
          <w:rtl/>
        </w:rPr>
        <w:t>הרי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דסבירא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לה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דבמקום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דצריך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חדוש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לעכב</w:t>
      </w:r>
      <w:r w:rsidRPr="00830FC8">
        <w:rPr>
          <w:rFonts w:cs="David"/>
          <w:sz w:val="24"/>
          <w:szCs w:val="24"/>
          <w:rtl/>
        </w:rPr>
        <w:t xml:space="preserve">, </w:t>
      </w:r>
      <w:r w:rsidRPr="00830FC8">
        <w:rPr>
          <w:rFonts w:cs="David" w:hint="cs"/>
          <w:sz w:val="24"/>
          <w:szCs w:val="24"/>
          <w:rtl/>
        </w:rPr>
        <w:t>מהני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נמי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חדוש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בדפנות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שצריך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להן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לעכובא</w:t>
      </w:r>
      <w:r w:rsidRPr="00830FC8">
        <w:rPr>
          <w:rFonts w:cs="David"/>
          <w:sz w:val="24"/>
          <w:szCs w:val="24"/>
          <w:rtl/>
        </w:rPr>
        <w:t xml:space="preserve">, </w:t>
      </w:r>
      <w:r w:rsidRPr="00830FC8">
        <w:rPr>
          <w:rFonts w:cs="David" w:hint="cs"/>
          <w:sz w:val="24"/>
          <w:szCs w:val="24"/>
          <w:rtl/>
        </w:rPr>
        <w:t>ובודאי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הכי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נמי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בעניננו</w:t>
      </w:r>
      <w:r w:rsidRPr="00830FC8">
        <w:rPr>
          <w:rFonts w:cs="David"/>
          <w:sz w:val="24"/>
          <w:szCs w:val="24"/>
          <w:rtl/>
        </w:rPr>
        <w:t xml:space="preserve">, </w:t>
      </w:r>
      <w:r w:rsidRPr="00830FC8">
        <w:rPr>
          <w:rFonts w:cs="David" w:hint="cs"/>
          <w:sz w:val="24"/>
          <w:szCs w:val="24"/>
          <w:rtl/>
        </w:rPr>
        <w:t>ובחנם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השיג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הבכורי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יעקב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על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הפרי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מגדים</w:t>
      </w:r>
      <w:r w:rsidRPr="00830FC8">
        <w:rPr>
          <w:rFonts w:cs="David"/>
          <w:sz w:val="24"/>
          <w:szCs w:val="24"/>
          <w:rtl/>
        </w:rPr>
        <w:t>:</w:t>
      </w:r>
    </w:p>
    <w:p w:rsidR="00830FC8" w:rsidRPr="00830FC8" w:rsidRDefault="00830FC8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830FC8">
        <w:rPr>
          <w:rFonts w:cs="David"/>
          <w:sz w:val="24"/>
          <w:szCs w:val="24"/>
          <w:rtl/>
        </w:rPr>
        <w:t>(</w:t>
      </w:r>
      <w:r w:rsidRPr="00830FC8">
        <w:rPr>
          <w:rFonts w:cs="David" w:hint="cs"/>
          <w:sz w:val="24"/>
          <w:szCs w:val="24"/>
          <w:rtl/>
        </w:rPr>
        <w:t>ח</w:t>
      </w:r>
      <w:r w:rsidRPr="00830FC8">
        <w:rPr>
          <w:rFonts w:cs="David"/>
          <w:sz w:val="24"/>
          <w:szCs w:val="24"/>
          <w:rtl/>
        </w:rPr>
        <w:t xml:space="preserve">) </w:t>
      </w:r>
      <w:r w:rsidRPr="00830FC8">
        <w:rPr>
          <w:rFonts w:cs="David" w:hint="cs"/>
          <w:sz w:val="24"/>
          <w:szCs w:val="24"/>
          <w:rtl/>
        </w:rPr>
        <w:t>מגן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אברהם</w:t>
      </w:r>
      <w:r w:rsidRPr="00830FC8">
        <w:rPr>
          <w:rFonts w:cs="David"/>
          <w:sz w:val="24"/>
          <w:szCs w:val="24"/>
          <w:rtl/>
        </w:rPr>
        <w:t xml:space="preserve">, </w:t>
      </w:r>
      <w:r w:rsidRPr="00830FC8">
        <w:rPr>
          <w:rFonts w:cs="David" w:hint="cs"/>
          <w:sz w:val="24"/>
          <w:szCs w:val="24"/>
          <w:rtl/>
        </w:rPr>
        <w:t>ולאפוקי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דאם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יש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באורך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יותר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על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טפח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ורוחב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חצי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טפח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לא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מהני</w:t>
      </w:r>
      <w:r w:rsidRPr="00830FC8">
        <w:rPr>
          <w:rFonts w:cs="David"/>
          <w:sz w:val="24"/>
          <w:szCs w:val="24"/>
          <w:rtl/>
        </w:rPr>
        <w:t xml:space="preserve">. </w:t>
      </w:r>
      <w:r w:rsidRPr="00830FC8">
        <w:rPr>
          <w:rFonts w:cs="David" w:hint="cs"/>
          <w:sz w:val="24"/>
          <w:szCs w:val="24"/>
          <w:rtl/>
        </w:rPr>
        <w:t>והאליה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רבה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מצדד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דמהני</w:t>
      </w:r>
      <w:r w:rsidRPr="00830FC8">
        <w:rPr>
          <w:rFonts w:cs="David"/>
          <w:sz w:val="24"/>
          <w:szCs w:val="24"/>
          <w:rtl/>
        </w:rPr>
        <w:t>:</w:t>
      </w:r>
    </w:p>
    <w:p w:rsidR="0013141D" w:rsidRPr="0013141D" w:rsidRDefault="00830FC8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830FC8">
        <w:rPr>
          <w:rFonts w:cs="David"/>
          <w:sz w:val="24"/>
          <w:szCs w:val="24"/>
          <w:rtl/>
        </w:rPr>
        <w:t>(</w:t>
      </w:r>
      <w:r w:rsidRPr="00830FC8">
        <w:rPr>
          <w:rFonts w:cs="David" w:hint="cs"/>
          <w:sz w:val="24"/>
          <w:szCs w:val="24"/>
          <w:rtl/>
        </w:rPr>
        <w:t>ט</w:t>
      </w:r>
      <w:r w:rsidRPr="00830FC8">
        <w:rPr>
          <w:rFonts w:cs="David"/>
          <w:sz w:val="24"/>
          <w:szCs w:val="24"/>
          <w:rtl/>
        </w:rPr>
        <w:t xml:space="preserve">) </w:t>
      </w:r>
      <w:r w:rsidRPr="00830FC8">
        <w:rPr>
          <w:rFonts w:cs="David" w:hint="cs"/>
          <w:sz w:val="24"/>
          <w:szCs w:val="24"/>
          <w:rtl/>
        </w:rPr>
        <w:t>חיי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אדם</w:t>
      </w:r>
      <w:r w:rsidRPr="00830FC8">
        <w:rPr>
          <w:rFonts w:cs="David"/>
          <w:sz w:val="24"/>
          <w:szCs w:val="24"/>
          <w:rtl/>
        </w:rPr>
        <w:t xml:space="preserve">. </w:t>
      </w:r>
      <w:r w:rsidRPr="00830FC8">
        <w:rPr>
          <w:rFonts w:cs="David" w:hint="cs"/>
          <w:sz w:val="24"/>
          <w:szCs w:val="24"/>
          <w:rtl/>
        </w:rPr>
        <w:t>ולפי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זה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מה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דכתב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השולחן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ערוך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אפילו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מתחלת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השנה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כשרה</w:t>
      </w:r>
      <w:r w:rsidRPr="00830FC8">
        <w:rPr>
          <w:rFonts w:cs="David"/>
          <w:sz w:val="24"/>
          <w:szCs w:val="24"/>
          <w:rtl/>
        </w:rPr>
        <w:t xml:space="preserve">, </w:t>
      </w:r>
      <w:r w:rsidRPr="00830FC8">
        <w:rPr>
          <w:rFonts w:cs="David" w:hint="cs"/>
          <w:sz w:val="24"/>
          <w:szCs w:val="24"/>
          <w:rtl/>
        </w:rPr>
        <w:t>היינו</w:t>
      </w:r>
      <w:r w:rsidRPr="00830FC8">
        <w:rPr>
          <w:rFonts w:cs="David"/>
          <w:sz w:val="24"/>
          <w:szCs w:val="24"/>
          <w:rtl/>
        </w:rPr>
        <w:t xml:space="preserve">, </w:t>
      </w:r>
      <w:r w:rsidRPr="00830FC8">
        <w:rPr>
          <w:rFonts w:cs="David" w:hint="cs"/>
          <w:sz w:val="24"/>
          <w:szCs w:val="24"/>
          <w:rtl/>
        </w:rPr>
        <w:t>אחר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סכות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העבר</w:t>
      </w:r>
      <w:r w:rsidRPr="00830FC8">
        <w:rPr>
          <w:rFonts w:cs="David"/>
          <w:sz w:val="24"/>
          <w:szCs w:val="24"/>
          <w:rtl/>
        </w:rPr>
        <w:t xml:space="preserve">, </w:t>
      </w:r>
      <w:r w:rsidRPr="00830FC8">
        <w:rPr>
          <w:rFonts w:cs="David" w:hint="cs"/>
          <w:sz w:val="24"/>
          <w:szCs w:val="24"/>
          <w:rtl/>
        </w:rPr>
        <w:t>דאילו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שנה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שלמה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והיינו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קודם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סכות</w:t>
      </w:r>
      <w:r w:rsidRPr="00830FC8">
        <w:rPr>
          <w:rFonts w:cs="David"/>
          <w:sz w:val="24"/>
          <w:szCs w:val="24"/>
          <w:rtl/>
        </w:rPr>
        <w:t xml:space="preserve">, </w:t>
      </w:r>
      <w:r w:rsidRPr="00830FC8">
        <w:rPr>
          <w:rFonts w:cs="David" w:hint="cs"/>
          <w:sz w:val="24"/>
          <w:szCs w:val="24"/>
          <w:rtl/>
        </w:rPr>
        <w:t>הרי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מכיון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שעבר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החג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בטלה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העשיה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וצריך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עתה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לחדש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בה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דבר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לשם</w:t>
      </w:r>
      <w:r w:rsidRPr="00830FC8">
        <w:rPr>
          <w:rFonts w:cs="David"/>
          <w:sz w:val="24"/>
          <w:szCs w:val="24"/>
          <w:rtl/>
        </w:rPr>
        <w:t xml:space="preserve"> </w:t>
      </w:r>
      <w:r w:rsidRPr="00830FC8">
        <w:rPr>
          <w:rFonts w:cs="David" w:hint="cs"/>
          <w:sz w:val="24"/>
          <w:szCs w:val="24"/>
          <w:rtl/>
        </w:rPr>
        <w:t>החג</w:t>
      </w:r>
      <w:r w:rsidRPr="00830FC8">
        <w:rPr>
          <w:rFonts w:cs="David"/>
          <w:sz w:val="24"/>
          <w:szCs w:val="24"/>
          <w:rtl/>
        </w:rPr>
        <w:t>:</w:t>
      </w:r>
    </w:p>
    <w:p w:rsidR="0013141D" w:rsidRDefault="0013141D" w:rsidP="0013141D">
      <w:pPr>
        <w:pStyle w:val="1"/>
        <w:jc w:val="both"/>
        <w:rPr>
          <w:rtl/>
        </w:rPr>
      </w:pPr>
      <w:bookmarkStart w:id="1" w:name="_Toc11128313"/>
      <w:r w:rsidRPr="0013141D">
        <w:rPr>
          <w:rFonts w:hint="cs"/>
          <w:rtl/>
        </w:rPr>
        <w:t>עצי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סוכה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אסורין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כל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שמונת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ימי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החג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בין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עצי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דפנות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בין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עצי</w:t>
      </w:r>
      <w:r w:rsidRPr="0013141D">
        <w:rPr>
          <w:rtl/>
        </w:rPr>
        <w:t xml:space="preserve"> </w:t>
      </w:r>
      <w:r w:rsidRPr="0013141D">
        <w:rPr>
          <w:rFonts w:hint="cs"/>
          <w:rtl/>
        </w:rPr>
        <w:t>סכך</w:t>
      </w:r>
      <w:bookmarkEnd w:id="1"/>
    </w:p>
    <w:p w:rsidR="0013141D" w:rsidRPr="0013141D" w:rsidRDefault="0013141D" w:rsidP="00A966D4">
      <w:pPr>
        <w:spacing w:after="0"/>
        <w:jc w:val="both"/>
        <w:rPr>
          <w:rtl/>
        </w:rPr>
      </w:pP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 w:hint="cs"/>
          <w:sz w:val="24"/>
          <w:szCs w:val="24"/>
          <w:rtl/>
        </w:rPr>
        <w:t>רמב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הלכות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שופר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ולולב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פרק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הלכה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טו</w:t>
      </w:r>
      <w:r w:rsidRPr="0013141D">
        <w:rPr>
          <w:rFonts w:cs="David"/>
          <w:sz w:val="24"/>
          <w:szCs w:val="24"/>
          <w:rtl/>
        </w:rPr>
        <w:t xml:space="preserve"> 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 w:hint="cs"/>
          <w:sz w:val="24"/>
          <w:szCs w:val="24"/>
          <w:rtl/>
        </w:rPr>
        <w:t>מי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עשה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בשוגג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במזיד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עושה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בחולו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מועד</w:t>
      </w:r>
      <w:r w:rsidRPr="0013141D">
        <w:rPr>
          <w:rFonts w:cs="David"/>
          <w:sz w:val="24"/>
          <w:szCs w:val="24"/>
          <w:rtl/>
        </w:rPr>
        <w:t xml:space="preserve">, </w:t>
      </w:r>
      <w:r w:rsidRPr="0013141D">
        <w:rPr>
          <w:rFonts w:cs="David" w:hint="cs"/>
          <w:sz w:val="24"/>
          <w:szCs w:val="24"/>
          <w:rtl/>
        </w:rPr>
        <w:t>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בסוף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שביעי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עושה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שמצותה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שבעה</w:t>
      </w:r>
      <w:r w:rsidRPr="0013141D">
        <w:rPr>
          <w:rFonts w:cs="David"/>
          <w:sz w:val="24"/>
          <w:szCs w:val="24"/>
          <w:rtl/>
        </w:rPr>
        <w:t xml:space="preserve">. </w:t>
      </w:r>
      <w:r w:rsidRPr="0013141D">
        <w:rPr>
          <w:rFonts w:cs="David" w:hint="cs"/>
          <w:sz w:val="24"/>
          <w:szCs w:val="24"/>
          <w:rtl/>
        </w:rPr>
        <w:t>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שמונת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ימי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ניאותין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לדבר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אחר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שמונת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הימים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מפני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השביעי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כולו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מוקצת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השמשות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והואיל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והוקצת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השמשות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שמיני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הוקצת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היום</w:t>
      </w:r>
      <w:r w:rsidRPr="0013141D">
        <w:rPr>
          <w:rFonts w:cs="David"/>
          <w:sz w:val="24"/>
          <w:szCs w:val="24"/>
          <w:rtl/>
        </w:rPr>
        <w:t xml:space="preserve">. 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 w:hint="cs"/>
          <w:sz w:val="24"/>
          <w:szCs w:val="24"/>
          <w:rtl/>
        </w:rPr>
        <w:t>טור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אורח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חיים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סימן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תרלח</w:t>
      </w:r>
      <w:r w:rsidRPr="0013141D">
        <w:rPr>
          <w:rFonts w:cs="David"/>
          <w:sz w:val="24"/>
          <w:szCs w:val="24"/>
          <w:rtl/>
        </w:rPr>
        <w:t xml:space="preserve"> 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 w:hint="cs"/>
          <w:sz w:val="24"/>
          <w:szCs w:val="24"/>
          <w:rtl/>
        </w:rPr>
        <w:lastRenderedPageBreak/>
        <w:t>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זמן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שהסוכה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קיימת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התורה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נפלה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מדרבנן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פי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דאפי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בעודה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קיימת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האיסור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התורה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במה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שצריך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להכשר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והשאר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מדרבנן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ובדפנות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איסור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הרמב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ז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כתב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שגם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נהירא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הרא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ז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: </w:t>
      </w:r>
      <w:r w:rsidRPr="0013141D">
        <w:rPr>
          <w:rFonts w:cs="David" w:hint="cs"/>
          <w:sz w:val="24"/>
          <w:szCs w:val="24"/>
          <w:rtl/>
        </w:rPr>
        <w:t>נויי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באכילה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התנה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עליהן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שאומר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בודל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השמשות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מותרין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שאז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עליהם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איסור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תנאה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כרחו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בודל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השמשות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סתירת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אהל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ודוקא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שמתנה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בזה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הלשון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אומר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מתנה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עליהן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לאוכלן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כשיפלו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אמר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מתנה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עליהם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לאוכלן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אימתי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שארצה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שגם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השמשות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בכלל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ולפי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תירוץ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אחר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התוספות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תנאה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אפי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בנויים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לאחר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שיפלו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יראה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מדברי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הלכות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שכתב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עטורי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שנפלו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בשבת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באכילה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ואסורין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לטלטלן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במקומן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נפלו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ט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באכילה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ומותרין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לטלטלן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במקומן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נפלו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בח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באכילה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ומותרין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להחזירם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התנה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עליהן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בשעה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שתלה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אותם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ואמר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כשארצה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אטול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מותר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כ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התיר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בתנאי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אחר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שנפלו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ואיני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שחלק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לענין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טילטול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במקומן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טוב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הרא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ז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כתב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בתשובה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דמהני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תנאה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בעודן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קיימין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תנאי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אפי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לאחר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שנפלו</w:t>
      </w:r>
      <w:r w:rsidRPr="0013141D">
        <w:rPr>
          <w:rFonts w:cs="David"/>
          <w:sz w:val="24"/>
          <w:szCs w:val="24"/>
          <w:rtl/>
        </w:rPr>
        <w:t xml:space="preserve">: 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 w:hint="cs"/>
          <w:sz w:val="24"/>
          <w:szCs w:val="24"/>
          <w:rtl/>
        </w:rPr>
        <w:t>בית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יוסף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אורח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חיים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סימן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תרלח</w:t>
      </w:r>
      <w:r w:rsidRPr="0013141D">
        <w:rPr>
          <w:rFonts w:cs="David"/>
          <w:sz w:val="24"/>
          <w:szCs w:val="24"/>
          <w:rtl/>
        </w:rPr>
        <w:t xml:space="preserve"> 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זמן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שהסוכה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קיימת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התורה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וכו</w:t>
      </w:r>
      <w:r w:rsidRPr="0013141D">
        <w:rPr>
          <w:rFonts w:cs="David"/>
          <w:sz w:val="24"/>
          <w:szCs w:val="24"/>
          <w:rtl/>
        </w:rPr>
        <w:t xml:space="preserve">'. </w:t>
      </w:r>
      <w:r w:rsidRPr="0013141D">
        <w:rPr>
          <w:rFonts w:cs="David" w:hint="cs"/>
          <w:sz w:val="24"/>
          <w:szCs w:val="24"/>
          <w:rtl/>
        </w:rPr>
        <w:t>בפרק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קמא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דסוכה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ט</w:t>
      </w:r>
      <w:r w:rsidRPr="0013141D">
        <w:rPr>
          <w:rFonts w:cs="David"/>
          <w:sz w:val="24"/>
          <w:szCs w:val="24"/>
          <w:rtl/>
        </w:rPr>
        <w:t xml:space="preserve">.) </w:t>
      </w:r>
      <w:r w:rsidRPr="0013141D">
        <w:rPr>
          <w:rFonts w:cs="David" w:hint="cs"/>
          <w:sz w:val="24"/>
          <w:szCs w:val="24"/>
          <w:rtl/>
        </w:rPr>
        <w:t>מנין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שאסורין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שבעה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תלמוד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לומר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ויקרא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לד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הסוכות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שבעת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ימים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ליי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ותניא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רבי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יהודה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בתירא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אומר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שחל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שמים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החגיגה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שמים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שנאמר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הסוכות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שבעת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ימים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ליי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מה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ליי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אף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ליי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והקשו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התוספות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ד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מנין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דהכא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משמע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שבעה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אסירי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מדאורייתא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ובפרק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כירה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שבת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</w:t>
      </w:r>
      <w:r w:rsidRPr="0013141D">
        <w:rPr>
          <w:rFonts w:cs="David"/>
          <w:sz w:val="24"/>
          <w:szCs w:val="24"/>
          <w:rtl/>
        </w:rPr>
        <w:t xml:space="preserve">.) </w:t>
      </w:r>
      <w:r w:rsidRPr="0013141D">
        <w:rPr>
          <w:rFonts w:cs="David" w:hint="cs"/>
          <w:sz w:val="24"/>
          <w:szCs w:val="24"/>
          <w:rtl/>
        </w:rPr>
        <w:t>משמע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מדרבנן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ובפרק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המביא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כדי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יין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ביצה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:) </w:t>
      </w:r>
      <w:r w:rsidRPr="0013141D">
        <w:rPr>
          <w:rFonts w:cs="David" w:hint="cs"/>
          <w:sz w:val="24"/>
          <w:szCs w:val="24"/>
          <w:rtl/>
        </w:rPr>
        <w:t>מייתי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דרשה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דהכא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הכי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משמע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התם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בסוף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שמעתין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אסירא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מטעם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מוקצה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וי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דאסירא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מדאורייתא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בעודה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קיימת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ליטול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ממנה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עצים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משנפלה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דבטלה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מצותה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אסירא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מדרבנן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ורבינו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מפרש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דעצים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כדי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הכשר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חיילא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קדושה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עלייהו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ואסירי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מדאורייתא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היותר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מכדי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הכשר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מיתסרי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מדרבנן</w:t>
      </w:r>
      <w:r w:rsidRPr="0013141D">
        <w:rPr>
          <w:rFonts w:cs="David"/>
          <w:sz w:val="24"/>
          <w:szCs w:val="24"/>
          <w:rtl/>
        </w:rPr>
        <w:t xml:space="preserve">: </w:t>
      </w:r>
      <w:r w:rsidRPr="0013141D">
        <w:rPr>
          <w:rFonts w:cs="David" w:hint="cs"/>
          <w:sz w:val="24"/>
          <w:szCs w:val="24"/>
          <w:rtl/>
        </w:rPr>
        <w:t>והרא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ש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סי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יג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כתב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התוספות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ואחר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כתב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והא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דאסירי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דוקא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מישרי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שרו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דדרשינן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הסוכות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דוקא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כדלקמן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יב</w:t>
      </w:r>
      <w:r w:rsidRPr="0013141D">
        <w:rPr>
          <w:rFonts w:cs="David"/>
          <w:sz w:val="24"/>
          <w:szCs w:val="24"/>
          <w:rtl/>
        </w:rPr>
        <w:t xml:space="preserve">.) </w:t>
      </w:r>
      <w:r w:rsidRPr="0013141D">
        <w:rPr>
          <w:rFonts w:cs="David" w:hint="cs"/>
          <w:sz w:val="24"/>
          <w:szCs w:val="24"/>
          <w:rtl/>
        </w:rPr>
        <w:t>גבי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פסולת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גורן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ויקב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ודלא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כהרמב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ם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פ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הט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ו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שכתב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שבעה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סכך</w:t>
      </w:r>
      <w:r w:rsidRPr="0013141D">
        <w:rPr>
          <w:rFonts w:cs="David"/>
          <w:sz w:val="24"/>
          <w:szCs w:val="24"/>
          <w:rtl/>
        </w:rPr>
        <w:t xml:space="preserve">: </w:t>
      </w:r>
      <w:r w:rsidRPr="0013141D">
        <w:rPr>
          <w:rFonts w:cs="David" w:hint="cs"/>
          <w:sz w:val="24"/>
          <w:szCs w:val="24"/>
          <w:rtl/>
        </w:rPr>
        <w:t>והתוספות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בפרק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המביא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כדי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יין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כתבו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רבינו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יותר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מפורשים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וזה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לשונם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ותירץ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רבינו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דמה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שאמרו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ליי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אף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ליי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היינו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לפי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שיעור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כגון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שתי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ושלישית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טפח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עביד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שלמות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יותר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משיעור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נפיק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מקרא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היותר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קאמר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שאסור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מטעם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מוקצה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כאן</w:t>
      </w:r>
      <w:r w:rsidRPr="0013141D">
        <w:rPr>
          <w:rFonts w:cs="David"/>
          <w:sz w:val="24"/>
          <w:szCs w:val="24"/>
          <w:rtl/>
        </w:rPr>
        <w:t xml:space="preserve">: </w:t>
      </w:r>
      <w:r w:rsidRPr="0013141D">
        <w:rPr>
          <w:rFonts w:cs="David" w:hint="cs"/>
          <w:sz w:val="24"/>
          <w:szCs w:val="24"/>
          <w:rtl/>
        </w:rPr>
        <w:t>ותמה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מזרחי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ז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בביאורו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לסמ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הל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טז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ד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הרא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היאך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נעלם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ממנו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זה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שכתבו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התוספות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בפרק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המביא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ובאמת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שראוי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אליו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ואפשר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לידחק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ולומר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שהרא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סובר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שמה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שכתבו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התוספות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בפרק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המביא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רבינו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דמה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שאמרו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ליי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אף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ליי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היינו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לפי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שיעור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כגון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שתי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ושלישית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טפח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לדוגמא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בעלמא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נקטיה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ולאו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דוקא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ודאי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ליכא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איסורא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והוי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כאילו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אמר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לפי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שיעור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כגון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שבעה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שבעה</w:t>
      </w:r>
      <w:r w:rsidRPr="0013141D">
        <w:rPr>
          <w:rFonts w:cs="David"/>
          <w:sz w:val="24"/>
          <w:szCs w:val="24"/>
          <w:rtl/>
        </w:rPr>
        <w:t xml:space="preserve">: </w:t>
      </w:r>
      <w:r w:rsidRPr="0013141D">
        <w:rPr>
          <w:rFonts w:cs="David" w:hint="cs"/>
          <w:sz w:val="24"/>
          <w:szCs w:val="24"/>
          <w:rtl/>
        </w:rPr>
        <w:t>ויש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לדקדק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בדברי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הרא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דנהי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דמדאורייתא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מיתסרי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דמקרא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הסוכות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משתמע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איכא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למימר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דמדרבנן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מיתסר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מוקצה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למה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תמה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הרמב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שאסר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דדילמא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מדרבנן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להו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וי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דמשמע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להרא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דכיון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שבשיעור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הכשר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אסירי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מדאורייתא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להו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רבנן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גזרי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רבנן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בדבר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צד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איסור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תורה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כגון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ששיעור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הכשר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התורה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גזרו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רבנן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היתר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דלית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צד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איסור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גזרו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ומיהא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זה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טעם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מספיק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כיון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שהדפנות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צורך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הכשר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אמאי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אמרינן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כיון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זו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קצתה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דהיינו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התורה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גזרו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חכמים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גם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חילקו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הצריך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לשיעור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הכשר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ליותר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חילקו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ואפשר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שזה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טעמו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הרמב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ותו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תיקשי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שתמה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עליו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הרא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ש</w:t>
      </w:r>
      <w:r w:rsidRPr="0013141D">
        <w:rPr>
          <w:rFonts w:cs="David"/>
          <w:sz w:val="24"/>
          <w:szCs w:val="24"/>
          <w:rtl/>
        </w:rPr>
        <w:t xml:space="preserve">: </w:t>
      </w:r>
      <w:r w:rsidRPr="0013141D">
        <w:rPr>
          <w:rFonts w:cs="David" w:hint="cs"/>
          <w:sz w:val="24"/>
          <w:szCs w:val="24"/>
          <w:rtl/>
        </w:rPr>
        <w:t>ומהר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מזרחי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שם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כתב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ליישב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הרמב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מתמיהת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הרא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וזה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לשונו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ושמא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דאיסור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מקרא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הסוכות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דמפיק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צריכי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קיימא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סככה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וה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כאילו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בטלינהו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לגבי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סככה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וה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ואסירי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מידי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דהוה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אסמוך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דכיון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דבטלינהו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לגבי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פורתא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דשקיל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מינייהו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סתירה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היא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ביצה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:) </w:t>
      </w:r>
      <w:r w:rsidRPr="0013141D">
        <w:rPr>
          <w:rFonts w:cs="David" w:hint="cs"/>
          <w:sz w:val="24"/>
          <w:szCs w:val="24"/>
          <w:rtl/>
        </w:rPr>
        <w:t>עכ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: </w:t>
      </w:r>
      <w:r w:rsidRPr="0013141D">
        <w:rPr>
          <w:rFonts w:cs="David" w:hint="cs"/>
          <w:sz w:val="24"/>
          <w:szCs w:val="24"/>
          <w:rtl/>
        </w:rPr>
        <w:t>ודעת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כדעת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הרמב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שכתב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בפרק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המביא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כדי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יין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יז</w:t>
      </w:r>
      <w:r w:rsidRPr="0013141D">
        <w:rPr>
          <w:rFonts w:cs="David"/>
          <w:sz w:val="24"/>
          <w:szCs w:val="24"/>
          <w:rtl/>
        </w:rPr>
        <w:t xml:space="preserve">. </w:t>
      </w:r>
      <w:r w:rsidRPr="0013141D">
        <w:rPr>
          <w:rFonts w:cs="David" w:hint="cs"/>
          <w:sz w:val="24"/>
          <w:szCs w:val="24"/>
          <w:rtl/>
        </w:rPr>
        <w:t>ד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ועצי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ועצי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דמיתסרי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אף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בכללן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שאף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צריכין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להכשר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ומיהו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לאחר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שעשה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השיעור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הצריך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ונשלם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הכשר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אחר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הוסיף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דופן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משמע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מיתסרא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עשאן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לארבעתן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סתם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כולן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ומוקצות</w:t>
      </w:r>
      <w:r w:rsidRPr="0013141D">
        <w:rPr>
          <w:rFonts w:cs="David"/>
          <w:sz w:val="24"/>
          <w:szCs w:val="24"/>
          <w:rtl/>
        </w:rPr>
        <w:t xml:space="preserve">: </w:t>
      </w:r>
      <w:r w:rsidRPr="0013141D">
        <w:rPr>
          <w:rFonts w:cs="David" w:hint="cs"/>
          <w:sz w:val="24"/>
          <w:szCs w:val="24"/>
          <w:rtl/>
        </w:rPr>
        <w:t>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אחר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שסיכך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כהלכתה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ותיקנה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בדפנותיה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סמך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לדפנותיה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עוד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קנים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זרק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סככה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חבילות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מקושרות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נתכוין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לעבות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הכותל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כתבתי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בסימן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תקי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ח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רנג</w:t>
      </w:r>
      <w:r w:rsidRPr="0013141D">
        <w:rPr>
          <w:rFonts w:cs="David"/>
          <w:sz w:val="24"/>
          <w:szCs w:val="24"/>
          <w:rtl/>
        </w:rPr>
        <w:t xml:space="preserve">: </w:t>
      </w:r>
      <w:r w:rsidRPr="0013141D">
        <w:rPr>
          <w:rFonts w:cs="David" w:hint="cs"/>
          <w:sz w:val="24"/>
          <w:szCs w:val="24"/>
          <w:rtl/>
        </w:rPr>
        <w:t>ד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וכתוב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מותר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ליטול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מהתוספת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שהוסיף</w:t>
      </w:r>
      <w:r w:rsidRPr="0013141D">
        <w:rPr>
          <w:rFonts w:cs="David"/>
          <w:sz w:val="24"/>
          <w:szCs w:val="24"/>
          <w:rtl/>
        </w:rPr>
        <w:t xml:space="preserve">: </w:t>
      </w:r>
      <w:r w:rsidRPr="0013141D">
        <w:rPr>
          <w:rFonts w:cs="David" w:hint="cs"/>
          <w:sz w:val="24"/>
          <w:szCs w:val="24"/>
          <w:rtl/>
        </w:rPr>
        <w:t>בפרק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לולב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הגזול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לז</w:t>
      </w:r>
      <w:r w:rsidRPr="0013141D">
        <w:rPr>
          <w:rFonts w:cs="David"/>
          <w:sz w:val="24"/>
          <w:szCs w:val="24"/>
          <w:rtl/>
        </w:rPr>
        <w:t xml:space="preserve">:) </w:t>
      </w:r>
      <w:r w:rsidRPr="0013141D">
        <w:rPr>
          <w:rFonts w:cs="David" w:hint="cs"/>
          <w:sz w:val="24"/>
          <w:szCs w:val="24"/>
          <w:rtl/>
        </w:rPr>
        <w:t>אהא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דאמר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רבא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הדס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מצוה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להריח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כתב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ן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יח</w:t>
      </w:r>
      <w:r w:rsidRPr="0013141D">
        <w:rPr>
          <w:rFonts w:cs="David"/>
          <w:sz w:val="24"/>
          <w:szCs w:val="24"/>
          <w:rtl/>
        </w:rPr>
        <w:t xml:space="preserve">. </w:t>
      </w:r>
      <w:r w:rsidRPr="0013141D">
        <w:rPr>
          <w:rFonts w:cs="David" w:hint="cs"/>
          <w:sz w:val="24"/>
          <w:szCs w:val="24"/>
          <w:rtl/>
        </w:rPr>
        <w:t>ד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הדס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מסתברא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הדין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להדס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שנותנין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דמריחא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אקצייה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חולקים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ואומרים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אמרו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בהדס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שבלולב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שכיון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צריך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למצותו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אפשר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לריחיה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עומד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אקצייה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lastRenderedPageBreak/>
        <w:t>הדס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דכיון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דאפשר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בעצים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דעלמא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מעשה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עץ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בלבד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משמש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ומהבערה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בלחוד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אקצייה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יפחות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מריחיה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אקצייה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עכ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: </w:t>
      </w:r>
      <w:r w:rsidRPr="0013141D">
        <w:rPr>
          <w:rFonts w:cs="David" w:hint="cs"/>
          <w:sz w:val="24"/>
          <w:szCs w:val="24"/>
          <w:rtl/>
        </w:rPr>
        <w:t>כתוב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בהגהות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אשירי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בפרק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המביא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כדי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יין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סי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ג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היכא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דעביד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יתיב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שריא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בהנאה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דהזמנה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מילתא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מאור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זרוע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הל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יו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ט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סי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שס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עד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כאן</w:t>
      </w:r>
      <w:r w:rsidRPr="0013141D">
        <w:rPr>
          <w:rFonts w:cs="David"/>
          <w:sz w:val="24"/>
          <w:szCs w:val="24"/>
          <w:rtl/>
        </w:rPr>
        <w:t xml:space="preserve">: </w:t>
      </w:r>
      <w:r w:rsidRPr="0013141D">
        <w:rPr>
          <w:rFonts w:cs="David" w:hint="cs"/>
          <w:sz w:val="24"/>
          <w:szCs w:val="24"/>
          <w:rtl/>
        </w:rPr>
        <w:t>כתוב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בארחות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חיים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הל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סי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מא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עשה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אחרת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בחולו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מועד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צריך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לראשונה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הכי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עציה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בהנאה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שבעה</w:t>
      </w:r>
      <w:r w:rsidRPr="0013141D">
        <w:rPr>
          <w:rFonts w:cs="David"/>
          <w:sz w:val="24"/>
          <w:szCs w:val="24"/>
          <w:rtl/>
        </w:rPr>
        <w:t xml:space="preserve">. </w:t>
      </w:r>
      <w:r w:rsidRPr="0013141D">
        <w:rPr>
          <w:rFonts w:cs="David" w:hint="cs"/>
          <w:sz w:val="24"/>
          <w:szCs w:val="24"/>
          <w:rtl/>
        </w:rPr>
        <w:t>וכתב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עוד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שם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אין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מועיל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תנאי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והדפנות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והילכך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העושים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משומר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הנקרא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פינויי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תנאה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הנויין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כגון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צורת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פתח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ומה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שמעטרין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לנוי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בעלמא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תנאה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עכ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: </w:t>
      </w:r>
      <w:r w:rsidRPr="0013141D">
        <w:rPr>
          <w:rFonts w:cs="David" w:hint="cs"/>
          <w:sz w:val="24"/>
          <w:szCs w:val="24"/>
          <w:rtl/>
        </w:rPr>
        <w:t>כתב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בפרק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המביא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כדי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יין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יז</w:t>
      </w:r>
      <w:r w:rsidRPr="0013141D">
        <w:rPr>
          <w:rFonts w:cs="David"/>
          <w:sz w:val="24"/>
          <w:szCs w:val="24"/>
          <w:rtl/>
        </w:rPr>
        <w:t xml:space="preserve">. </w:t>
      </w:r>
      <w:r w:rsidRPr="0013141D">
        <w:rPr>
          <w:rFonts w:cs="David" w:hint="cs"/>
          <w:sz w:val="24"/>
          <w:szCs w:val="24"/>
          <w:rtl/>
        </w:rPr>
        <w:t>ד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ומיהו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איכא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למידק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דהכא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אמרינן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התורה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ובפרק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במה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מדליקין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כב</w:t>
      </w:r>
      <w:r w:rsidRPr="0013141D">
        <w:rPr>
          <w:rFonts w:cs="David"/>
          <w:sz w:val="24"/>
          <w:szCs w:val="24"/>
          <w:rtl/>
        </w:rPr>
        <w:t xml:space="preserve">.) </w:t>
      </w:r>
      <w:r w:rsidRPr="0013141D">
        <w:rPr>
          <w:rFonts w:cs="David" w:hint="cs"/>
          <w:sz w:val="24"/>
          <w:szCs w:val="24"/>
          <w:rtl/>
        </w:rPr>
        <w:t>יהבינן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טעמא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להך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ברייתא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דנויי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דתניא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להסתפק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מוצאי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טוב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האחרון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ביזוי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מצוה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ובפרק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כירה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מה</w:t>
      </w:r>
      <w:r w:rsidRPr="0013141D">
        <w:rPr>
          <w:rFonts w:cs="David"/>
          <w:sz w:val="24"/>
          <w:szCs w:val="24"/>
          <w:rtl/>
        </w:rPr>
        <w:t xml:space="preserve">.) </w:t>
      </w:r>
      <w:r w:rsidRPr="0013141D">
        <w:rPr>
          <w:rFonts w:cs="David" w:hint="cs"/>
          <w:sz w:val="24"/>
          <w:szCs w:val="24"/>
          <w:rtl/>
        </w:rPr>
        <w:t>אמרינן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דטעמא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דסוכה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ונוייה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משום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מוקצה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תירץ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הרמב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ן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מלחמות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שם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דכולהו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איתנייהו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שבעה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התורה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כחגיגה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ונויי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שבעה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ביזוי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מצוה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והיינו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ההיא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דבמה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מדליקין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ובשמיני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ונוייה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מוקצה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והיינו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ההיא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דפרק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כירה</w:t>
      </w:r>
      <w:r w:rsidRPr="0013141D">
        <w:rPr>
          <w:rFonts w:cs="David"/>
          <w:sz w:val="24"/>
          <w:szCs w:val="24"/>
          <w:rtl/>
        </w:rPr>
        <w:t xml:space="preserve">. </w:t>
      </w:r>
      <w:r w:rsidRPr="0013141D">
        <w:rPr>
          <w:rFonts w:cs="David" w:hint="cs"/>
          <w:sz w:val="24"/>
          <w:szCs w:val="24"/>
          <w:rtl/>
        </w:rPr>
        <w:t>ובסמוך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אכתוב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התנה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ליהנות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ונוייה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לכשיפלו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תנאה</w:t>
      </w:r>
      <w:r w:rsidRPr="0013141D">
        <w:rPr>
          <w:rFonts w:cs="David"/>
          <w:sz w:val="24"/>
          <w:szCs w:val="24"/>
          <w:rtl/>
        </w:rPr>
        <w:t>: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 w:hint="cs"/>
          <w:sz w:val="24"/>
          <w:szCs w:val="24"/>
          <w:rtl/>
        </w:rPr>
        <w:t>שולחן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ערוך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אורח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חיים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סימן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תרלח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סעיף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 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>(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>) [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*] </w:t>
      </w:r>
      <w:r w:rsidRPr="0013141D">
        <w:rPr>
          <w:rFonts w:cs="David" w:hint="cs"/>
          <w:sz w:val="24"/>
          <w:szCs w:val="24"/>
          <w:rtl/>
        </w:rPr>
        <w:t>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ב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שמונת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ימי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>, * (</w:t>
      </w:r>
      <w:r w:rsidRPr="0013141D">
        <w:rPr>
          <w:rFonts w:cs="David" w:hint="cs"/>
          <w:sz w:val="24"/>
          <w:szCs w:val="24"/>
          <w:rtl/>
        </w:rPr>
        <w:t>ג</w:t>
      </w:r>
      <w:r w:rsidRPr="0013141D">
        <w:rPr>
          <w:rFonts w:cs="David"/>
          <w:sz w:val="24"/>
          <w:szCs w:val="24"/>
          <w:rtl/>
        </w:rPr>
        <w:t>) &lt;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&gt; </w:t>
      </w:r>
      <w:r w:rsidRPr="0013141D">
        <w:rPr>
          <w:rFonts w:cs="David" w:hint="cs"/>
          <w:sz w:val="24"/>
          <w:szCs w:val="24"/>
          <w:rtl/>
        </w:rPr>
        <w:t>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/>
          <w:i/>
          <w:iCs/>
          <w:sz w:val="20"/>
          <w:szCs w:val="20"/>
          <w:rtl/>
        </w:rPr>
        <w:t>(</w:t>
      </w:r>
      <w:r w:rsidRPr="0013141D">
        <w:rPr>
          <w:rFonts w:cs="David" w:hint="cs"/>
          <w:i/>
          <w:iCs/>
          <w:sz w:val="20"/>
          <w:szCs w:val="20"/>
          <w:rtl/>
        </w:rPr>
        <w:t>ואפילו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קיסם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לחצוץ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בו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שיניו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אסור</w:t>
      </w:r>
      <w:r w:rsidRPr="0013141D">
        <w:rPr>
          <w:rFonts w:cs="David"/>
          <w:i/>
          <w:iCs/>
          <w:sz w:val="20"/>
          <w:szCs w:val="20"/>
          <w:rtl/>
        </w:rPr>
        <w:t>) (</w:t>
      </w:r>
      <w:r w:rsidRPr="0013141D">
        <w:rPr>
          <w:rFonts w:cs="David" w:hint="cs"/>
          <w:i/>
          <w:iCs/>
          <w:sz w:val="20"/>
          <w:szCs w:val="20"/>
          <w:rtl/>
        </w:rPr>
        <w:t>מהרי</w:t>
      </w:r>
      <w:r w:rsidRPr="0013141D">
        <w:rPr>
          <w:rFonts w:cs="David"/>
          <w:i/>
          <w:iCs/>
          <w:sz w:val="20"/>
          <w:szCs w:val="20"/>
          <w:rtl/>
        </w:rPr>
        <w:t>"</w:t>
      </w:r>
      <w:r w:rsidRPr="0013141D">
        <w:rPr>
          <w:rFonts w:cs="David" w:hint="cs"/>
          <w:i/>
          <w:iCs/>
          <w:sz w:val="20"/>
          <w:szCs w:val="20"/>
          <w:rtl/>
        </w:rPr>
        <w:t>ל</w:t>
      </w:r>
      <w:r w:rsidRPr="0013141D">
        <w:rPr>
          <w:rFonts w:cs="David"/>
          <w:i/>
          <w:iCs/>
          <w:sz w:val="20"/>
          <w:szCs w:val="20"/>
          <w:rtl/>
        </w:rPr>
        <w:t>)</w:t>
      </w:r>
      <w:r w:rsidRPr="0013141D">
        <w:rPr>
          <w:rFonts w:cs="David"/>
          <w:sz w:val="24"/>
          <w:szCs w:val="24"/>
          <w:rtl/>
        </w:rPr>
        <w:t xml:space="preserve">, </w:t>
      </w:r>
      <w:r w:rsidRPr="0013141D">
        <w:rPr>
          <w:rFonts w:cs="David" w:hint="cs"/>
          <w:sz w:val="24"/>
          <w:szCs w:val="24"/>
          <w:rtl/>
        </w:rPr>
        <w:t>ואין</w:t>
      </w:r>
      <w:r w:rsidRPr="0013141D">
        <w:rPr>
          <w:rFonts w:cs="David"/>
          <w:sz w:val="24"/>
          <w:szCs w:val="24"/>
          <w:rtl/>
        </w:rPr>
        <w:t xml:space="preserve"> (</w:t>
      </w:r>
      <w:r w:rsidRPr="0013141D">
        <w:rPr>
          <w:rFonts w:cs="David" w:hint="cs"/>
          <w:sz w:val="24"/>
          <w:szCs w:val="24"/>
          <w:rtl/>
        </w:rPr>
        <w:t>ד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ניאותין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לדבר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אחר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שמונת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הימים</w:t>
      </w:r>
      <w:r w:rsidRPr="0013141D">
        <w:rPr>
          <w:rFonts w:cs="David"/>
          <w:sz w:val="24"/>
          <w:szCs w:val="24"/>
          <w:rtl/>
        </w:rPr>
        <w:t xml:space="preserve">, </w:t>
      </w:r>
      <w:r w:rsidRPr="0013141D">
        <w:rPr>
          <w:rFonts w:cs="David" w:hint="cs"/>
          <w:sz w:val="24"/>
          <w:szCs w:val="24"/>
          <w:rtl/>
        </w:rPr>
        <w:t>מפני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הז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כולו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מוקצה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השמשות</w:t>
      </w:r>
      <w:r w:rsidRPr="0013141D">
        <w:rPr>
          <w:rFonts w:cs="David"/>
          <w:sz w:val="24"/>
          <w:szCs w:val="24"/>
          <w:rtl/>
        </w:rPr>
        <w:t xml:space="preserve">, </w:t>
      </w:r>
      <w:r w:rsidRPr="0013141D">
        <w:rPr>
          <w:rFonts w:cs="David" w:hint="cs"/>
          <w:sz w:val="24"/>
          <w:szCs w:val="24"/>
          <w:rtl/>
        </w:rPr>
        <w:t>והואיל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והוקצה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השמשות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שביעי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הוקצה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היום</w:t>
      </w:r>
      <w:r w:rsidRPr="0013141D">
        <w:rPr>
          <w:rFonts w:cs="David"/>
          <w:sz w:val="24"/>
          <w:szCs w:val="24"/>
          <w:rtl/>
        </w:rPr>
        <w:t xml:space="preserve">. </w:t>
      </w:r>
      <w:r w:rsidRPr="0013141D">
        <w:rPr>
          <w:rFonts w:cs="David" w:hint="cs"/>
          <w:i/>
          <w:iCs/>
          <w:sz w:val="20"/>
          <w:szCs w:val="20"/>
          <w:rtl/>
        </w:rPr>
        <w:t>הגה</w:t>
      </w:r>
      <w:r w:rsidRPr="0013141D">
        <w:rPr>
          <w:rFonts w:cs="David"/>
          <w:i/>
          <w:iCs/>
          <w:sz w:val="20"/>
          <w:szCs w:val="20"/>
          <w:rtl/>
        </w:rPr>
        <w:t>: (</w:t>
      </w:r>
      <w:r w:rsidRPr="0013141D">
        <w:rPr>
          <w:rFonts w:cs="David" w:hint="cs"/>
          <w:i/>
          <w:iCs/>
          <w:sz w:val="20"/>
          <w:szCs w:val="20"/>
          <w:rtl/>
        </w:rPr>
        <w:t>ה</w:t>
      </w:r>
      <w:r w:rsidRPr="0013141D">
        <w:rPr>
          <w:rFonts w:cs="David"/>
          <w:i/>
          <w:iCs/>
          <w:sz w:val="20"/>
          <w:szCs w:val="20"/>
          <w:rtl/>
        </w:rPr>
        <w:t xml:space="preserve">) </w:t>
      </w:r>
      <w:r w:rsidRPr="0013141D">
        <w:rPr>
          <w:rFonts w:cs="David" w:hint="cs"/>
          <w:i/>
          <w:iCs/>
          <w:sz w:val="20"/>
          <w:szCs w:val="20"/>
          <w:rtl/>
        </w:rPr>
        <w:t>ואפילו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נפלה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הסוכה</w:t>
      </w:r>
      <w:r w:rsidRPr="0013141D">
        <w:rPr>
          <w:rFonts w:cs="David"/>
          <w:i/>
          <w:iCs/>
          <w:sz w:val="20"/>
          <w:szCs w:val="20"/>
          <w:rtl/>
        </w:rPr>
        <w:t xml:space="preserve">, </w:t>
      </w:r>
      <w:r w:rsidRPr="0013141D">
        <w:rPr>
          <w:rFonts w:cs="David" w:hint="cs"/>
          <w:i/>
          <w:iCs/>
          <w:sz w:val="20"/>
          <w:szCs w:val="20"/>
          <w:rtl/>
        </w:rPr>
        <w:t>אסורים</w:t>
      </w:r>
      <w:r w:rsidRPr="0013141D">
        <w:rPr>
          <w:rFonts w:cs="David"/>
          <w:i/>
          <w:iCs/>
          <w:sz w:val="20"/>
          <w:szCs w:val="20"/>
          <w:rtl/>
        </w:rPr>
        <w:t xml:space="preserve"> (</w:t>
      </w:r>
      <w:r w:rsidRPr="0013141D">
        <w:rPr>
          <w:rFonts w:cs="David" w:hint="cs"/>
          <w:i/>
          <w:iCs/>
          <w:sz w:val="20"/>
          <w:szCs w:val="20"/>
          <w:rtl/>
        </w:rPr>
        <w:t>ו</w:t>
      </w:r>
      <w:r w:rsidRPr="0013141D">
        <w:rPr>
          <w:rFonts w:cs="David"/>
          <w:i/>
          <w:iCs/>
          <w:sz w:val="20"/>
          <w:szCs w:val="20"/>
          <w:rtl/>
        </w:rPr>
        <w:t xml:space="preserve">) </w:t>
      </w:r>
      <w:r w:rsidRPr="0013141D">
        <w:rPr>
          <w:rFonts w:cs="David" w:hint="cs"/>
          <w:i/>
          <w:iCs/>
          <w:sz w:val="20"/>
          <w:szCs w:val="20"/>
          <w:rtl/>
        </w:rPr>
        <w:t>ולא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מהני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בה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תנאי</w:t>
      </w:r>
      <w:r w:rsidRPr="0013141D">
        <w:rPr>
          <w:rFonts w:cs="David"/>
          <w:i/>
          <w:iCs/>
          <w:sz w:val="20"/>
          <w:szCs w:val="20"/>
          <w:rtl/>
        </w:rPr>
        <w:t xml:space="preserve"> (</w:t>
      </w:r>
      <w:r w:rsidRPr="0013141D">
        <w:rPr>
          <w:rFonts w:cs="David" w:hint="cs"/>
          <w:i/>
          <w:iCs/>
          <w:sz w:val="20"/>
          <w:szCs w:val="20"/>
          <w:rtl/>
        </w:rPr>
        <w:t>טור</w:t>
      </w:r>
      <w:r w:rsidRPr="0013141D">
        <w:rPr>
          <w:rFonts w:cs="David"/>
          <w:i/>
          <w:iCs/>
          <w:sz w:val="20"/>
          <w:szCs w:val="20"/>
          <w:rtl/>
        </w:rPr>
        <w:t>); (</w:t>
      </w:r>
      <w:r w:rsidRPr="0013141D">
        <w:rPr>
          <w:rFonts w:cs="David" w:hint="cs"/>
          <w:i/>
          <w:iCs/>
          <w:sz w:val="20"/>
          <w:szCs w:val="20"/>
          <w:rtl/>
        </w:rPr>
        <w:t>ז</w:t>
      </w:r>
      <w:r w:rsidRPr="0013141D">
        <w:rPr>
          <w:rFonts w:cs="David"/>
          <w:i/>
          <w:iCs/>
          <w:sz w:val="20"/>
          <w:szCs w:val="20"/>
          <w:rtl/>
        </w:rPr>
        <w:t xml:space="preserve">) </w:t>
      </w:r>
      <w:r w:rsidRPr="0013141D">
        <w:rPr>
          <w:rFonts w:cs="David" w:hint="cs"/>
          <w:i/>
          <w:iCs/>
          <w:sz w:val="20"/>
          <w:szCs w:val="20"/>
          <w:rtl/>
        </w:rPr>
        <w:t>אבל</w:t>
      </w:r>
      <w:r w:rsidRPr="0013141D">
        <w:rPr>
          <w:rFonts w:cs="David"/>
          <w:i/>
          <w:iCs/>
          <w:sz w:val="20"/>
          <w:szCs w:val="20"/>
          <w:rtl/>
        </w:rPr>
        <w:t xml:space="preserve"> * </w:t>
      </w:r>
      <w:r w:rsidRPr="0013141D">
        <w:rPr>
          <w:rFonts w:cs="David" w:hint="cs"/>
          <w:i/>
          <w:iCs/>
          <w:sz w:val="20"/>
          <w:szCs w:val="20"/>
          <w:rtl/>
        </w:rPr>
        <w:t>עצים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א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הסמוכים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לסוכה</w:t>
      </w:r>
      <w:r w:rsidRPr="0013141D">
        <w:rPr>
          <w:rFonts w:cs="David"/>
          <w:i/>
          <w:iCs/>
          <w:sz w:val="20"/>
          <w:szCs w:val="20"/>
          <w:rtl/>
        </w:rPr>
        <w:t xml:space="preserve">, </w:t>
      </w:r>
      <w:r w:rsidRPr="0013141D">
        <w:rPr>
          <w:rFonts w:cs="David" w:hint="cs"/>
          <w:i/>
          <w:iCs/>
          <w:sz w:val="20"/>
          <w:szCs w:val="20"/>
          <w:rtl/>
        </w:rPr>
        <w:t>מותרים</w:t>
      </w:r>
      <w:r w:rsidRPr="0013141D">
        <w:rPr>
          <w:rFonts w:cs="David"/>
          <w:i/>
          <w:iCs/>
          <w:sz w:val="20"/>
          <w:szCs w:val="20"/>
          <w:rtl/>
        </w:rPr>
        <w:t xml:space="preserve"> (</w:t>
      </w:r>
      <w:r w:rsidRPr="0013141D">
        <w:rPr>
          <w:rFonts w:cs="David" w:hint="cs"/>
          <w:i/>
          <w:iCs/>
          <w:sz w:val="20"/>
          <w:szCs w:val="20"/>
          <w:rtl/>
        </w:rPr>
        <w:t>ח</w:t>
      </w:r>
      <w:r w:rsidRPr="0013141D">
        <w:rPr>
          <w:rFonts w:cs="David"/>
          <w:i/>
          <w:iCs/>
          <w:sz w:val="20"/>
          <w:szCs w:val="20"/>
          <w:rtl/>
        </w:rPr>
        <w:t>) &lt;</w:t>
      </w:r>
      <w:r w:rsidRPr="0013141D">
        <w:rPr>
          <w:rFonts w:cs="David" w:hint="cs"/>
          <w:i/>
          <w:iCs/>
          <w:sz w:val="20"/>
          <w:szCs w:val="20"/>
          <w:rtl/>
        </w:rPr>
        <w:t>ב</w:t>
      </w:r>
      <w:r w:rsidRPr="0013141D">
        <w:rPr>
          <w:rFonts w:cs="David"/>
          <w:i/>
          <w:iCs/>
          <w:sz w:val="20"/>
          <w:szCs w:val="20"/>
          <w:rtl/>
        </w:rPr>
        <w:t xml:space="preserve">&gt; </w:t>
      </w:r>
      <w:r w:rsidRPr="0013141D">
        <w:rPr>
          <w:rFonts w:cs="David" w:hint="cs"/>
          <w:i/>
          <w:iCs/>
          <w:sz w:val="20"/>
          <w:szCs w:val="20"/>
          <w:rtl/>
        </w:rPr>
        <w:t>ועיין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לעיל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סימן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תקי</w:t>
      </w:r>
      <w:r w:rsidRPr="0013141D">
        <w:rPr>
          <w:rFonts w:cs="David"/>
          <w:i/>
          <w:iCs/>
          <w:sz w:val="20"/>
          <w:szCs w:val="20"/>
          <w:rtl/>
        </w:rPr>
        <w:t>"</w:t>
      </w:r>
      <w:r w:rsidRPr="0013141D">
        <w:rPr>
          <w:rFonts w:cs="David" w:hint="cs"/>
          <w:i/>
          <w:iCs/>
          <w:sz w:val="20"/>
          <w:szCs w:val="20"/>
          <w:rtl/>
        </w:rPr>
        <w:t>ח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סעיף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ח</w:t>
      </w:r>
      <w:r w:rsidRPr="0013141D">
        <w:rPr>
          <w:rFonts w:cs="David"/>
          <w:i/>
          <w:iCs/>
          <w:sz w:val="20"/>
          <w:szCs w:val="20"/>
          <w:rtl/>
        </w:rPr>
        <w:t>'</w:t>
      </w:r>
      <w:r w:rsidRPr="0013141D">
        <w:rPr>
          <w:rFonts w:cs="David"/>
          <w:sz w:val="24"/>
          <w:szCs w:val="24"/>
          <w:rtl/>
        </w:rPr>
        <w:t xml:space="preserve">; * </w:t>
      </w:r>
      <w:r w:rsidRPr="0013141D">
        <w:rPr>
          <w:rFonts w:cs="David" w:hint="cs"/>
          <w:sz w:val="24"/>
          <w:szCs w:val="24"/>
          <w:rtl/>
        </w:rPr>
        <w:t>ואם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אחר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שעשה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השיעור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הצריך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ונשלם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הכשר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הוסיף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דופן</w:t>
      </w:r>
      <w:r w:rsidRPr="0013141D">
        <w:rPr>
          <w:rFonts w:cs="David"/>
          <w:sz w:val="24"/>
          <w:szCs w:val="24"/>
          <w:rtl/>
        </w:rPr>
        <w:t xml:space="preserve">,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מיתסרא</w:t>
      </w:r>
      <w:r w:rsidRPr="0013141D">
        <w:rPr>
          <w:rFonts w:cs="David"/>
          <w:sz w:val="24"/>
          <w:szCs w:val="24"/>
          <w:rtl/>
        </w:rPr>
        <w:t xml:space="preserve">;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עשה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ארבעתן</w:t>
      </w:r>
      <w:r w:rsidRPr="0013141D">
        <w:rPr>
          <w:rFonts w:cs="David"/>
          <w:sz w:val="24"/>
          <w:szCs w:val="24"/>
          <w:rtl/>
        </w:rPr>
        <w:t xml:space="preserve"> * </w:t>
      </w:r>
      <w:r w:rsidRPr="0013141D">
        <w:rPr>
          <w:rFonts w:cs="David" w:hint="cs"/>
          <w:sz w:val="24"/>
          <w:szCs w:val="24"/>
          <w:rtl/>
        </w:rPr>
        <w:t>סתם</w:t>
      </w:r>
      <w:r w:rsidRPr="0013141D">
        <w:rPr>
          <w:rFonts w:cs="David"/>
          <w:sz w:val="24"/>
          <w:szCs w:val="24"/>
          <w:rtl/>
        </w:rPr>
        <w:t xml:space="preserve">, </w:t>
      </w:r>
      <w:r w:rsidRPr="0013141D">
        <w:rPr>
          <w:rFonts w:cs="David" w:hint="cs"/>
          <w:sz w:val="24"/>
          <w:szCs w:val="24"/>
          <w:rtl/>
        </w:rPr>
        <w:t>כולן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ומוקצות</w:t>
      </w:r>
      <w:r w:rsidRPr="0013141D">
        <w:rPr>
          <w:rFonts w:cs="David"/>
          <w:sz w:val="24"/>
          <w:szCs w:val="24"/>
          <w:rtl/>
        </w:rPr>
        <w:t>.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הגה</w:t>
      </w:r>
      <w:r w:rsidRPr="0013141D">
        <w:rPr>
          <w:rFonts w:cs="David"/>
          <w:i/>
          <w:iCs/>
          <w:sz w:val="20"/>
          <w:szCs w:val="20"/>
          <w:rtl/>
        </w:rPr>
        <w:t xml:space="preserve">: </w:t>
      </w:r>
      <w:r w:rsidRPr="0013141D">
        <w:rPr>
          <w:rFonts w:cs="David" w:hint="cs"/>
          <w:i/>
          <w:iCs/>
          <w:sz w:val="20"/>
          <w:szCs w:val="20"/>
          <w:rtl/>
        </w:rPr>
        <w:t>ב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וכל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זה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לא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מיירי</w:t>
      </w:r>
      <w:r w:rsidRPr="0013141D">
        <w:rPr>
          <w:rFonts w:cs="David"/>
          <w:i/>
          <w:iCs/>
          <w:sz w:val="20"/>
          <w:szCs w:val="20"/>
          <w:rtl/>
        </w:rPr>
        <w:t xml:space="preserve"> (</w:t>
      </w:r>
      <w:r w:rsidRPr="0013141D">
        <w:rPr>
          <w:rFonts w:cs="David" w:hint="cs"/>
          <w:i/>
          <w:iCs/>
          <w:sz w:val="20"/>
          <w:szCs w:val="20"/>
          <w:rtl/>
        </w:rPr>
        <w:t>ט</w:t>
      </w:r>
      <w:r w:rsidRPr="0013141D">
        <w:rPr>
          <w:rFonts w:cs="David"/>
          <w:i/>
          <w:iCs/>
          <w:sz w:val="20"/>
          <w:szCs w:val="20"/>
          <w:rtl/>
        </w:rPr>
        <w:t xml:space="preserve">) </w:t>
      </w:r>
      <w:r w:rsidRPr="0013141D">
        <w:rPr>
          <w:rFonts w:cs="David" w:hint="cs"/>
          <w:i/>
          <w:iCs/>
          <w:sz w:val="20"/>
          <w:szCs w:val="20"/>
          <w:rtl/>
        </w:rPr>
        <w:t>אלא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בסוכה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שישב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בה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פעם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אחד</w:t>
      </w:r>
      <w:r w:rsidRPr="0013141D">
        <w:rPr>
          <w:rFonts w:cs="David"/>
          <w:i/>
          <w:iCs/>
          <w:sz w:val="20"/>
          <w:szCs w:val="20"/>
          <w:rtl/>
        </w:rPr>
        <w:t xml:space="preserve">, * </w:t>
      </w:r>
      <w:r w:rsidRPr="0013141D">
        <w:rPr>
          <w:rFonts w:cs="David" w:hint="cs"/>
          <w:i/>
          <w:iCs/>
          <w:sz w:val="20"/>
          <w:szCs w:val="20"/>
          <w:rtl/>
        </w:rPr>
        <w:t>אבל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אם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הזמינה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לסוכה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ולא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ישב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בה</w:t>
      </w:r>
      <w:r w:rsidRPr="0013141D">
        <w:rPr>
          <w:rFonts w:cs="David"/>
          <w:i/>
          <w:iCs/>
          <w:sz w:val="20"/>
          <w:szCs w:val="20"/>
          <w:rtl/>
        </w:rPr>
        <w:t xml:space="preserve">, * </w:t>
      </w:r>
      <w:r w:rsidRPr="0013141D">
        <w:rPr>
          <w:rFonts w:cs="David" w:hint="cs"/>
          <w:i/>
          <w:iCs/>
          <w:sz w:val="20"/>
          <w:szCs w:val="20"/>
          <w:rtl/>
        </w:rPr>
        <w:t>לא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נאסרה</w:t>
      </w:r>
      <w:r w:rsidRPr="0013141D">
        <w:rPr>
          <w:rFonts w:cs="David"/>
          <w:i/>
          <w:iCs/>
          <w:sz w:val="20"/>
          <w:szCs w:val="20"/>
          <w:rtl/>
        </w:rPr>
        <w:t xml:space="preserve">, * </w:t>
      </w:r>
      <w:r w:rsidRPr="0013141D">
        <w:rPr>
          <w:rFonts w:cs="David" w:hint="cs"/>
          <w:i/>
          <w:iCs/>
          <w:sz w:val="20"/>
          <w:szCs w:val="20"/>
          <w:rtl/>
        </w:rPr>
        <w:t>ג</w:t>
      </w:r>
      <w:r w:rsidRPr="0013141D">
        <w:rPr>
          <w:rFonts w:cs="David"/>
          <w:i/>
          <w:iCs/>
          <w:sz w:val="20"/>
          <w:szCs w:val="20"/>
          <w:rtl/>
        </w:rPr>
        <w:t xml:space="preserve"> &lt;</w:t>
      </w:r>
      <w:r w:rsidRPr="0013141D">
        <w:rPr>
          <w:rFonts w:cs="David" w:hint="cs"/>
          <w:i/>
          <w:iCs/>
          <w:sz w:val="20"/>
          <w:szCs w:val="20"/>
          <w:rtl/>
        </w:rPr>
        <w:t>ג</w:t>
      </w:r>
      <w:r w:rsidRPr="0013141D">
        <w:rPr>
          <w:rFonts w:cs="David"/>
          <w:i/>
          <w:iCs/>
          <w:sz w:val="20"/>
          <w:szCs w:val="20"/>
          <w:rtl/>
        </w:rPr>
        <w:t xml:space="preserve">&gt; </w:t>
      </w:r>
      <w:r w:rsidRPr="0013141D">
        <w:rPr>
          <w:rFonts w:cs="David" w:hint="cs"/>
          <w:i/>
          <w:iCs/>
          <w:sz w:val="20"/>
          <w:szCs w:val="20"/>
          <w:rtl/>
        </w:rPr>
        <w:t>דהזמנה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לאו</w:t>
      </w:r>
      <w:r w:rsidRPr="0013141D">
        <w:rPr>
          <w:rFonts w:cs="David"/>
          <w:i/>
          <w:iCs/>
          <w:sz w:val="20"/>
          <w:szCs w:val="20"/>
          <w:rtl/>
        </w:rPr>
        <w:t xml:space="preserve"> [</w:t>
      </w:r>
      <w:r w:rsidRPr="0013141D">
        <w:rPr>
          <w:rFonts w:cs="David" w:hint="cs"/>
          <w:i/>
          <w:iCs/>
          <w:sz w:val="20"/>
          <w:szCs w:val="20"/>
          <w:rtl/>
        </w:rPr>
        <w:t>ג</w:t>
      </w:r>
      <w:r w:rsidRPr="0013141D">
        <w:rPr>
          <w:rFonts w:cs="David"/>
          <w:i/>
          <w:iCs/>
          <w:sz w:val="20"/>
          <w:szCs w:val="20"/>
          <w:rtl/>
        </w:rPr>
        <w:t xml:space="preserve">] </w:t>
      </w:r>
      <w:r w:rsidRPr="0013141D">
        <w:rPr>
          <w:rFonts w:cs="David" w:hint="cs"/>
          <w:i/>
          <w:iCs/>
          <w:sz w:val="20"/>
          <w:szCs w:val="20"/>
          <w:rtl/>
        </w:rPr>
        <w:t>מילתא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היא</w:t>
      </w:r>
      <w:r w:rsidRPr="0013141D">
        <w:rPr>
          <w:rFonts w:cs="David"/>
          <w:i/>
          <w:iCs/>
          <w:sz w:val="20"/>
          <w:szCs w:val="20"/>
          <w:rtl/>
        </w:rPr>
        <w:t xml:space="preserve"> (</w:t>
      </w:r>
      <w:r w:rsidRPr="0013141D">
        <w:rPr>
          <w:rFonts w:cs="David" w:hint="cs"/>
          <w:i/>
          <w:iCs/>
          <w:sz w:val="20"/>
          <w:szCs w:val="20"/>
          <w:rtl/>
        </w:rPr>
        <w:t>הגהות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אשר</w:t>
      </w:r>
      <w:r w:rsidRPr="0013141D">
        <w:rPr>
          <w:rFonts w:cs="David"/>
          <w:i/>
          <w:iCs/>
          <w:sz w:val="20"/>
          <w:szCs w:val="20"/>
          <w:rtl/>
        </w:rPr>
        <w:t>"</w:t>
      </w:r>
      <w:r w:rsidRPr="0013141D">
        <w:rPr>
          <w:rFonts w:cs="David" w:hint="cs"/>
          <w:i/>
          <w:iCs/>
          <w:sz w:val="20"/>
          <w:szCs w:val="20"/>
          <w:rtl/>
        </w:rPr>
        <w:t>י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פרק</w:t>
      </w:r>
      <w:r w:rsidRPr="0013141D">
        <w:rPr>
          <w:rFonts w:cs="David"/>
          <w:i/>
          <w:iCs/>
          <w:sz w:val="20"/>
          <w:szCs w:val="20"/>
          <w:rtl/>
        </w:rPr>
        <w:t xml:space="preserve"> </w:t>
      </w:r>
      <w:r w:rsidRPr="0013141D">
        <w:rPr>
          <w:rFonts w:cs="David" w:hint="cs"/>
          <w:i/>
          <w:iCs/>
          <w:sz w:val="20"/>
          <w:szCs w:val="20"/>
          <w:rtl/>
        </w:rPr>
        <w:t>המביא</w:t>
      </w:r>
      <w:r w:rsidRPr="0013141D">
        <w:rPr>
          <w:rFonts w:cs="David"/>
          <w:i/>
          <w:iCs/>
          <w:sz w:val="20"/>
          <w:szCs w:val="20"/>
          <w:rtl/>
        </w:rPr>
        <w:t xml:space="preserve">). 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 w:hint="cs"/>
          <w:sz w:val="24"/>
          <w:szCs w:val="24"/>
          <w:rtl/>
        </w:rPr>
        <w:t>משנה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ברורה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שולחן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ערוך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אורח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חיים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סימן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תרלח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סעיף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 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>(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וכו</w:t>
      </w:r>
      <w:r w:rsidRPr="0013141D">
        <w:rPr>
          <w:rFonts w:cs="David"/>
          <w:sz w:val="24"/>
          <w:szCs w:val="24"/>
          <w:rtl/>
        </w:rPr>
        <w:t xml:space="preserve">' - </w:t>
      </w:r>
      <w:r w:rsidRPr="0013141D">
        <w:rPr>
          <w:rFonts w:cs="David" w:hint="cs"/>
          <w:sz w:val="24"/>
          <w:szCs w:val="24"/>
          <w:rtl/>
        </w:rPr>
        <w:t>דכתיב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הסוכות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שבעת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ימים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לד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כשם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שחל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שמים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החגיגה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שמים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הסוכה</w:t>
      </w:r>
      <w:r w:rsidRPr="0013141D">
        <w:rPr>
          <w:rFonts w:cs="David"/>
          <w:sz w:val="24"/>
          <w:szCs w:val="24"/>
          <w:rtl/>
        </w:rPr>
        <w:t xml:space="preserve">. </w:t>
      </w:r>
      <w:r w:rsidRPr="0013141D">
        <w:rPr>
          <w:rFonts w:cs="David" w:hint="cs"/>
          <w:sz w:val="24"/>
          <w:szCs w:val="24"/>
          <w:rtl/>
        </w:rPr>
        <w:t>ואפילו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עשה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אחרת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בחוה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מ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צ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לראשונה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אפ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עציה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בהנאה</w:t>
      </w:r>
      <w:r w:rsidRPr="0013141D">
        <w:rPr>
          <w:rFonts w:cs="David"/>
          <w:sz w:val="24"/>
          <w:szCs w:val="24"/>
          <w:rtl/>
        </w:rPr>
        <w:t>: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>(</w:t>
      </w:r>
      <w:r w:rsidRPr="0013141D">
        <w:rPr>
          <w:rFonts w:cs="David" w:hint="cs"/>
          <w:sz w:val="24"/>
          <w:szCs w:val="24"/>
          <w:rtl/>
        </w:rPr>
        <w:t>ב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שמונת</w:t>
      </w:r>
      <w:r w:rsidRPr="0013141D">
        <w:rPr>
          <w:rFonts w:cs="David"/>
          <w:sz w:val="24"/>
          <w:szCs w:val="24"/>
          <w:rtl/>
        </w:rPr>
        <w:t xml:space="preserve"> - </w:t>
      </w:r>
      <w:r w:rsidRPr="0013141D">
        <w:rPr>
          <w:rFonts w:cs="David" w:hint="cs"/>
          <w:sz w:val="24"/>
          <w:szCs w:val="24"/>
          <w:rtl/>
        </w:rPr>
        <w:t>ולדידן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ב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גם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בט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שהרי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בשמונה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עדיין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מחוייב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לאכול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וכיון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דאיתקצאי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השמשות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איתקצאי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לכולי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יומא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אחר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ט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נוהגין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להסתפק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ממנו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גם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בשבת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דהוי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כמכין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מיו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ט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לשבת</w:t>
      </w:r>
      <w:r w:rsidRPr="0013141D">
        <w:rPr>
          <w:rFonts w:cs="David"/>
          <w:sz w:val="24"/>
          <w:szCs w:val="24"/>
          <w:rtl/>
        </w:rPr>
        <w:t>: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>(</w:t>
      </w:r>
      <w:r w:rsidRPr="0013141D">
        <w:rPr>
          <w:rFonts w:cs="David" w:hint="cs"/>
          <w:sz w:val="24"/>
          <w:szCs w:val="24"/>
          <w:rtl/>
        </w:rPr>
        <w:t>ג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וכו</w:t>
      </w:r>
      <w:r w:rsidRPr="0013141D">
        <w:rPr>
          <w:rFonts w:cs="David"/>
          <w:sz w:val="24"/>
          <w:szCs w:val="24"/>
          <w:rtl/>
        </w:rPr>
        <w:t xml:space="preserve">' - </w:t>
      </w:r>
      <w:r w:rsidRPr="0013141D">
        <w:rPr>
          <w:rFonts w:cs="David" w:hint="cs"/>
          <w:sz w:val="24"/>
          <w:szCs w:val="24"/>
          <w:rtl/>
        </w:rPr>
        <w:t>ואין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מ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חדשה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ישנה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ג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שסיככוה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היושב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בסוכת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רועים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ובורגנין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וקייצין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דעלמא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שבשביל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שנכנס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זה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ואוכל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פתו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נתקדשה</w:t>
      </w:r>
      <w:r w:rsidRPr="0013141D">
        <w:rPr>
          <w:rFonts w:cs="David"/>
          <w:sz w:val="24"/>
          <w:szCs w:val="24"/>
          <w:rtl/>
        </w:rPr>
        <w:t>: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>(</w:t>
      </w:r>
      <w:r w:rsidRPr="0013141D">
        <w:rPr>
          <w:rFonts w:cs="David" w:hint="cs"/>
          <w:sz w:val="24"/>
          <w:szCs w:val="24"/>
          <w:rtl/>
        </w:rPr>
        <w:t>ד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ניאותין</w:t>
      </w:r>
      <w:r w:rsidRPr="0013141D">
        <w:rPr>
          <w:rFonts w:cs="David"/>
          <w:sz w:val="24"/>
          <w:szCs w:val="24"/>
          <w:rtl/>
        </w:rPr>
        <w:t xml:space="preserve"> - </w:t>
      </w:r>
      <w:r w:rsidRPr="0013141D">
        <w:rPr>
          <w:rFonts w:cs="David" w:hint="cs"/>
          <w:sz w:val="24"/>
          <w:szCs w:val="24"/>
          <w:rtl/>
        </w:rPr>
        <w:t>היינו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ד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דרך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ביטול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שבזה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תבטל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קדושתה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בעוד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שהיא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קיימת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איסור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הנאה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ממנה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כגון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לסמוך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להניח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כיון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שעדיין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קדושתה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עליה</w:t>
      </w:r>
      <w:r w:rsidRPr="0013141D">
        <w:rPr>
          <w:rFonts w:cs="David"/>
          <w:sz w:val="24"/>
          <w:szCs w:val="24"/>
          <w:rtl/>
        </w:rPr>
        <w:t>: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>(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ואפילו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נפלה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וכו</w:t>
      </w:r>
      <w:r w:rsidRPr="0013141D">
        <w:rPr>
          <w:rFonts w:cs="David"/>
          <w:sz w:val="24"/>
          <w:szCs w:val="24"/>
          <w:rtl/>
        </w:rPr>
        <w:t xml:space="preserve">' - </w:t>
      </w:r>
      <w:r w:rsidRPr="0013141D">
        <w:rPr>
          <w:rFonts w:cs="David" w:hint="cs"/>
          <w:sz w:val="24"/>
          <w:szCs w:val="24"/>
          <w:rtl/>
        </w:rPr>
        <w:t>היינו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דאפילו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להפוסקים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דסברי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התורה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בעודה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קיימת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מדרבנן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מיהא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להנות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ממנה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ו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מטעם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מוקצה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דאיתקצאי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ז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בבין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השמשות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תחלת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>: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>(</w:t>
      </w:r>
      <w:r w:rsidRPr="0013141D">
        <w:rPr>
          <w:rFonts w:cs="David" w:hint="cs"/>
          <w:sz w:val="24"/>
          <w:szCs w:val="24"/>
          <w:rtl/>
        </w:rPr>
        <w:t>ו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ולא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תנאי</w:t>
      </w:r>
      <w:r w:rsidRPr="0013141D">
        <w:rPr>
          <w:rFonts w:cs="David"/>
          <w:sz w:val="24"/>
          <w:szCs w:val="24"/>
          <w:rtl/>
        </w:rPr>
        <w:t xml:space="preserve"> - </w:t>
      </w:r>
      <w:r w:rsidRPr="0013141D">
        <w:rPr>
          <w:rFonts w:cs="David" w:hint="cs"/>
          <w:sz w:val="24"/>
          <w:szCs w:val="24"/>
          <w:rtl/>
        </w:rPr>
        <w:t>אף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אמר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בודל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ביה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כיון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ליטול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השמשות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ח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משום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דקא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סתר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אהלא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ואיתקצי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לכולי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שבעה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משא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כ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בנוי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בס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דמהני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תנאי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ודע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דמשמע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מסתימת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רמ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תנאי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בשום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גוונא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ואפי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נפלו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דוקא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בשבעת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הימים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ט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בשמיני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דאיסורו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מוקצה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תנאי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לכשיפלו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שיכול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להשתמש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בהן</w:t>
      </w:r>
      <w:r w:rsidRPr="0013141D">
        <w:rPr>
          <w:rFonts w:cs="David"/>
          <w:sz w:val="24"/>
          <w:szCs w:val="24"/>
          <w:rtl/>
        </w:rPr>
        <w:t>: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>(</w:t>
      </w:r>
      <w:r w:rsidRPr="0013141D">
        <w:rPr>
          <w:rFonts w:cs="David" w:hint="cs"/>
          <w:sz w:val="24"/>
          <w:szCs w:val="24"/>
          <w:rtl/>
        </w:rPr>
        <w:t>ז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עצים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הסמוכים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וכו</w:t>
      </w:r>
      <w:r w:rsidRPr="0013141D">
        <w:rPr>
          <w:rFonts w:cs="David"/>
          <w:sz w:val="24"/>
          <w:szCs w:val="24"/>
          <w:rtl/>
        </w:rPr>
        <w:t xml:space="preserve">' - </w:t>
      </w:r>
      <w:r w:rsidRPr="0013141D">
        <w:rPr>
          <w:rFonts w:cs="David" w:hint="cs"/>
          <w:sz w:val="24"/>
          <w:szCs w:val="24"/>
          <w:rtl/>
        </w:rPr>
        <w:t>עיין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לעיל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בסימן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תקי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במ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סקל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ט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ביארנו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פרטי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זה</w:t>
      </w:r>
      <w:r w:rsidRPr="0013141D">
        <w:rPr>
          <w:rFonts w:cs="David"/>
          <w:sz w:val="24"/>
          <w:szCs w:val="24"/>
          <w:rtl/>
        </w:rPr>
        <w:t>: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>(</w:t>
      </w:r>
      <w:r w:rsidRPr="0013141D">
        <w:rPr>
          <w:rFonts w:cs="David" w:hint="cs"/>
          <w:sz w:val="24"/>
          <w:szCs w:val="24"/>
          <w:rtl/>
        </w:rPr>
        <w:t>ח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ועיין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לעיל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בסי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תקי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ח</w:t>
      </w:r>
      <w:r w:rsidRPr="0013141D">
        <w:rPr>
          <w:rFonts w:cs="David"/>
          <w:sz w:val="24"/>
          <w:szCs w:val="24"/>
          <w:rtl/>
        </w:rPr>
        <w:t xml:space="preserve"> - </w:t>
      </w:r>
      <w:r w:rsidRPr="0013141D">
        <w:rPr>
          <w:rFonts w:cs="David" w:hint="cs"/>
          <w:sz w:val="24"/>
          <w:szCs w:val="24"/>
          <w:rtl/>
        </w:rPr>
        <w:t>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מבואר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בהג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זרק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חבילות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דאינן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בטילות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לגבי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וה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הכא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דמצוה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ועיין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במ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ב</w:t>
      </w:r>
      <w:r w:rsidRPr="0013141D">
        <w:rPr>
          <w:rFonts w:cs="David"/>
          <w:sz w:val="24"/>
          <w:szCs w:val="24"/>
          <w:rtl/>
        </w:rPr>
        <w:t>: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>(</w:t>
      </w:r>
      <w:r w:rsidRPr="0013141D">
        <w:rPr>
          <w:rFonts w:cs="David" w:hint="cs"/>
          <w:sz w:val="24"/>
          <w:szCs w:val="24"/>
          <w:rtl/>
        </w:rPr>
        <w:t>ט</w:t>
      </w:r>
      <w:r w:rsidRPr="0013141D">
        <w:rPr>
          <w:rFonts w:cs="David"/>
          <w:sz w:val="24"/>
          <w:szCs w:val="24"/>
          <w:rtl/>
        </w:rPr>
        <w:t xml:space="preserve">)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שישב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פ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 - </w:t>
      </w:r>
      <w:r w:rsidRPr="0013141D">
        <w:rPr>
          <w:rFonts w:cs="David" w:hint="cs"/>
          <w:sz w:val="24"/>
          <w:szCs w:val="24"/>
          <w:rtl/>
        </w:rPr>
        <w:t>עיין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במ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י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שאפילו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נעשית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דהיינו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שהיתה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עשויה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לצל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כיון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דמדינא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כשרה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וישב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פ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שוב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ימי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ונ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דמיירי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יא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שהזמינה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מתחלה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שבעת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שישב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היה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יב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דעתו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לישב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ימי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הלא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נתקדשה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בפ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להיות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וכמו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שכתבנו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למעלה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בסק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ג</w:t>
      </w:r>
      <w:r w:rsidRPr="0013141D">
        <w:rPr>
          <w:rFonts w:cs="David"/>
          <w:sz w:val="24"/>
          <w:szCs w:val="24"/>
          <w:rtl/>
        </w:rPr>
        <w:t xml:space="preserve">. </w:t>
      </w:r>
      <w:r w:rsidRPr="0013141D">
        <w:rPr>
          <w:rFonts w:cs="David" w:hint="cs"/>
          <w:sz w:val="24"/>
          <w:szCs w:val="24"/>
          <w:rtl/>
        </w:rPr>
        <w:t>ומי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בנויה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מ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שישב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אע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דכבר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ישב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בשנה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שעברה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מ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כשעבר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בטלה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קדושתה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וצריך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מעשה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אחר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שתחול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קדושתה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כ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המ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יג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ויש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מאחרונים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שמפקפקין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בזה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וטוב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להחמיר</w:t>
      </w:r>
      <w:r w:rsidRPr="0013141D">
        <w:rPr>
          <w:rFonts w:cs="David"/>
          <w:sz w:val="24"/>
          <w:szCs w:val="24"/>
          <w:rtl/>
        </w:rPr>
        <w:t>:</w:t>
      </w:r>
    </w:p>
    <w:p w:rsidR="0010409C" w:rsidRDefault="0010409C" w:rsidP="00A966D4">
      <w:pPr>
        <w:spacing w:after="0"/>
        <w:jc w:val="both"/>
        <w:rPr>
          <w:rFonts w:cs="David"/>
          <w:sz w:val="24"/>
          <w:szCs w:val="24"/>
          <w:rtl/>
        </w:rPr>
      </w:pPr>
    </w:p>
    <w:p w:rsidR="0010409C" w:rsidRPr="0010409C" w:rsidRDefault="0010409C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0409C">
        <w:rPr>
          <w:rFonts w:cs="David" w:hint="cs"/>
          <w:sz w:val="24"/>
          <w:szCs w:val="24"/>
          <w:rtl/>
        </w:rPr>
        <w:t>שער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הציון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סימן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תרלח</w:t>
      </w:r>
      <w:r w:rsidRPr="0010409C">
        <w:rPr>
          <w:rFonts w:cs="David"/>
          <w:sz w:val="24"/>
          <w:szCs w:val="24"/>
          <w:rtl/>
        </w:rPr>
        <w:t xml:space="preserve"> </w:t>
      </w:r>
    </w:p>
    <w:p w:rsidR="0010409C" w:rsidRPr="0010409C" w:rsidRDefault="0010409C" w:rsidP="00A966D4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10409C">
        <w:rPr>
          <w:rFonts w:cs="David"/>
          <w:sz w:val="24"/>
          <w:szCs w:val="24"/>
          <w:rtl/>
        </w:rPr>
        <w:t xml:space="preserve"> (</w:t>
      </w:r>
      <w:r w:rsidRPr="0010409C">
        <w:rPr>
          <w:rFonts w:cs="David" w:hint="cs"/>
          <w:sz w:val="24"/>
          <w:szCs w:val="24"/>
          <w:rtl/>
        </w:rPr>
        <w:t>ג</w:t>
      </w:r>
      <w:r w:rsidRPr="0010409C">
        <w:rPr>
          <w:rFonts w:cs="David"/>
          <w:sz w:val="24"/>
          <w:szCs w:val="24"/>
          <w:rtl/>
        </w:rPr>
        <w:t xml:space="preserve">) </w:t>
      </w:r>
      <w:r w:rsidRPr="0010409C">
        <w:rPr>
          <w:rFonts w:cs="David" w:hint="cs"/>
          <w:b/>
          <w:bCs/>
          <w:sz w:val="24"/>
          <w:szCs w:val="24"/>
          <w:rtl/>
        </w:rPr>
        <w:t>עבודת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הקודש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להרשב</w:t>
      </w:r>
      <w:r w:rsidRPr="0010409C">
        <w:rPr>
          <w:rFonts w:cs="David"/>
          <w:b/>
          <w:bCs/>
          <w:sz w:val="24"/>
          <w:szCs w:val="24"/>
          <w:rtl/>
        </w:rPr>
        <w:t>"</w:t>
      </w:r>
      <w:r w:rsidRPr="0010409C">
        <w:rPr>
          <w:rFonts w:cs="David" w:hint="cs"/>
          <w:b/>
          <w:bCs/>
          <w:sz w:val="24"/>
          <w:szCs w:val="24"/>
          <w:rtl/>
        </w:rPr>
        <w:t>א</w:t>
      </w:r>
      <w:r w:rsidRPr="0010409C">
        <w:rPr>
          <w:rFonts w:cs="David"/>
          <w:b/>
          <w:bCs/>
          <w:sz w:val="24"/>
          <w:szCs w:val="24"/>
          <w:rtl/>
        </w:rPr>
        <w:t xml:space="preserve">. </w:t>
      </w:r>
      <w:r w:rsidRPr="0010409C">
        <w:rPr>
          <w:rFonts w:cs="David" w:hint="cs"/>
          <w:b/>
          <w:bCs/>
          <w:sz w:val="24"/>
          <w:szCs w:val="24"/>
          <w:rtl/>
        </w:rPr>
        <w:t>אכן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דבריו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לכאורה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קצת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סותרים</w:t>
      </w:r>
      <w:r w:rsidRPr="0010409C">
        <w:rPr>
          <w:rFonts w:cs="David"/>
          <w:b/>
          <w:bCs/>
          <w:sz w:val="24"/>
          <w:szCs w:val="24"/>
          <w:rtl/>
        </w:rPr>
        <w:t xml:space="preserve">, </w:t>
      </w:r>
      <w:r w:rsidRPr="0010409C">
        <w:rPr>
          <w:rFonts w:cs="David" w:hint="cs"/>
          <w:b/>
          <w:bCs/>
          <w:sz w:val="24"/>
          <w:szCs w:val="24"/>
          <w:rtl/>
        </w:rPr>
        <w:t>שמתחלת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דבריו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שכתב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בעשויה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לשם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חג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משמע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שבעשויה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לצל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אפילו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אם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ישב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בה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כמה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ימים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לא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נתקדשה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על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ידי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זה</w:t>
      </w:r>
      <w:r w:rsidRPr="0010409C">
        <w:rPr>
          <w:rFonts w:cs="David"/>
          <w:b/>
          <w:bCs/>
          <w:sz w:val="24"/>
          <w:szCs w:val="24"/>
          <w:rtl/>
        </w:rPr>
        <w:t xml:space="preserve">, </w:t>
      </w:r>
      <w:r w:rsidRPr="0010409C">
        <w:rPr>
          <w:rFonts w:cs="David" w:hint="cs"/>
          <w:b/>
          <w:bCs/>
          <w:sz w:val="24"/>
          <w:szCs w:val="24"/>
          <w:rtl/>
        </w:rPr>
        <w:t>ודלא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כדעת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רבנו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ירוחם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המובא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במגן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אברהם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lastRenderedPageBreak/>
        <w:t>סעיף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קטן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ב</w:t>
      </w:r>
      <w:r w:rsidRPr="0010409C">
        <w:rPr>
          <w:rFonts w:cs="David"/>
          <w:b/>
          <w:bCs/>
          <w:sz w:val="24"/>
          <w:szCs w:val="24"/>
          <w:rtl/>
        </w:rPr>
        <w:t xml:space="preserve">, </w:t>
      </w:r>
      <w:r w:rsidRPr="0010409C">
        <w:rPr>
          <w:rFonts w:cs="David" w:hint="cs"/>
          <w:b/>
          <w:bCs/>
          <w:sz w:val="24"/>
          <w:szCs w:val="24"/>
          <w:rtl/>
        </w:rPr>
        <w:t>ומסוף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דבריו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שכתב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שבשביל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שנכנס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זה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וכו</w:t>
      </w:r>
      <w:r w:rsidRPr="0010409C">
        <w:rPr>
          <w:rFonts w:cs="David"/>
          <w:b/>
          <w:bCs/>
          <w:sz w:val="24"/>
          <w:szCs w:val="24"/>
          <w:rtl/>
        </w:rPr>
        <w:t xml:space="preserve">' </w:t>
      </w:r>
      <w:r w:rsidRPr="0010409C">
        <w:rPr>
          <w:rFonts w:cs="David" w:hint="cs"/>
          <w:b/>
          <w:bCs/>
          <w:sz w:val="24"/>
          <w:szCs w:val="24"/>
          <w:rtl/>
        </w:rPr>
        <w:t>משמע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שאם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יש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לו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סוכה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שעשויה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בקיץ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לצל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והוא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יושב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בה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בחג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הסכות</w:t>
      </w:r>
      <w:r w:rsidRPr="0010409C">
        <w:rPr>
          <w:rFonts w:cs="David"/>
          <w:b/>
          <w:bCs/>
          <w:sz w:val="24"/>
          <w:szCs w:val="24"/>
          <w:rtl/>
        </w:rPr>
        <w:t xml:space="preserve"> (</w:t>
      </w:r>
      <w:r w:rsidRPr="0010409C">
        <w:rPr>
          <w:rFonts w:cs="David" w:hint="cs"/>
          <w:b/>
          <w:bCs/>
          <w:sz w:val="24"/>
          <w:szCs w:val="24"/>
          <w:rtl/>
        </w:rPr>
        <w:t>דכשרה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היא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מן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הדין</w:t>
      </w:r>
      <w:r w:rsidRPr="0010409C">
        <w:rPr>
          <w:rFonts w:cs="David"/>
          <w:b/>
          <w:bCs/>
          <w:sz w:val="24"/>
          <w:szCs w:val="24"/>
          <w:rtl/>
        </w:rPr>
        <w:t xml:space="preserve">) </w:t>
      </w:r>
      <w:r w:rsidRPr="0010409C">
        <w:rPr>
          <w:rFonts w:cs="David" w:hint="cs"/>
          <w:b/>
          <w:bCs/>
          <w:sz w:val="24"/>
          <w:szCs w:val="24"/>
          <w:rtl/>
        </w:rPr>
        <w:t>נתקדשה</w:t>
      </w:r>
      <w:r w:rsidRPr="0010409C">
        <w:rPr>
          <w:rFonts w:cs="David"/>
          <w:b/>
          <w:bCs/>
          <w:sz w:val="24"/>
          <w:szCs w:val="24"/>
          <w:rtl/>
        </w:rPr>
        <w:t xml:space="preserve">, </w:t>
      </w:r>
      <w:r w:rsidRPr="0010409C">
        <w:rPr>
          <w:rFonts w:cs="David" w:hint="cs"/>
          <w:b/>
          <w:bCs/>
          <w:sz w:val="24"/>
          <w:szCs w:val="24"/>
          <w:rtl/>
        </w:rPr>
        <w:t>וצריך</w:t>
      </w:r>
      <w:r w:rsidRPr="0010409C">
        <w:rPr>
          <w:rFonts w:cs="David"/>
          <w:b/>
          <w:bCs/>
          <w:sz w:val="24"/>
          <w:szCs w:val="24"/>
          <w:rtl/>
        </w:rPr>
        <w:t xml:space="preserve"> </w:t>
      </w:r>
      <w:r w:rsidRPr="0010409C">
        <w:rPr>
          <w:rFonts w:cs="David" w:hint="cs"/>
          <w:b/>
          <w:bCs/>
          <w:sz w:val="24"/>
          <w:szCs w:val="24"/>
          <w:rtl/>
        </w:rPr>
        <w:t>עיון</w:t>
      </w:r>
      <w:r w:rsidRPr="0010409C">
        <w:rPr>
          <w:rFonts w:cs="David"/>
          <w:b/>
          <w:bCs/>
          <w:sz w:val="24"/>
          <w:szCs w:val="24"/>
          <w:rtl/>
        </w:rPr>
        <w:t>:</w:t>
      </w:r>
    </w:p>
    <w:p w:rsidR="0010409C" w:rsidRPr="0010409C" w:rsidRDefault="0010409C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0409C">
        <w:rPr>
          <w:rFonts w:cs="David"/>
          <w:sz w:val="24"/>
          <w:szCs w:val="24"/>
          <w:rtl/>
        </w:rPr>
        <w:t>(</w:t>
      </w:r>
      <w:r w:rsidRPr="0010409C">
        <w:rPr>
          <w:rFonts w:cs="David" w:hint="cs"/>
          <w:sz w:val="24"/>
          <w:szCs w:val="24"/>
          <w:rtl/>
        </w:rPr>
        <w:t>ד</w:t>
      </w:r>
      <w:r w:rsidRPr="0010409C">
        <w:rPr>
          <w:rFonts w:cs="David"/>
          <w:sz w:val="24"/>
          <w:szCs w:val="24"/>
          <w:rtl/>
        </w:rPr>
        <w:t xml:space="preserve">) </w:t>
      </w:r>
      <w:r w:rsidRPr="0010409C">
        <w:rPr>
          <w:rFonts w:cs="David" w:hint="cs"/>
          <w:sz w:val="24"/>
          <w:szCs w:val="24"/>
          <w:rtl/>
        </w:rPr>
        <w:t>ט</w:t>
      </w:r>
      <w:r w:rsidRPr="0010409C">
        <w:rPr>
          <w:rFonts w:cs="David"/>
          <w:sz w:val="24"/>
          <w:szCs w:val="24"/>
          <w:rtl/>
        </w:rPr>
        <w:t>"</w:t>
      </w:r>
      <w:r w:rsidRPr="0010409C">
        <w:rPr>
          <w:rFonts w:cs="David" w:hint="cs"/>
          <w:sz w:val="24"/>
          <w:szCs w:val="24"/>
          <w:rtl/>
        </w:rPr>
        <w:t>ז</w:t>
      </w:r>
      <w:r w:rsidRPr="0010409C">
        <w:rPr>
          <w:rFonts w:cs="David"/>
          <w:sz w:val="24"/>
          <w:szCs w:val="24"/>
          <w:rtl/>
        </w:rPr>
        <w:t>:</w:t>
      </w:r>
    </w:p>
    <w:p w:rsidR="0010409C" w:rsidRPr="0010409C" w:rsidRDefault="0010409C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0409C">
        <w:rPr>
          <w:rFonts w:cs="David"/>
          <w:sz w:val="24"/>
          <w:szCs w:val="24"/>
          <w:rtl/>
        </w:rPr>
        <w:t>(</w:t>
      </w:r>
      <w:r w:rsidRPr="0010409C">
        <w:rPr>
          <w:rFonts w:cs="David" w:hint="cs"/>
          <w:sz w:val="24"/>
          <w:szCs w:val="24"/>
          <w:rtl/>
        </w:rPr>
        <w:t>ה</w:t>
      </w:r>
      <w:r w:rsidRPr="0010409C">
        <w:rPr>
          <w:rFonts w:cs="David"/>
          <w:sz w:val="24"/>
          <w:szCs w:val="24"/>
          <w:rtl/>
        </w:rPr>
        <w:t xml:space="preserve">) </w:t>
      </w:r>
      <w:r w:rsidRPr="0010409C">
        <w:rPr>
          <w:rFonts w:cs="David" w:hint="cs"/>
          <w:sz w:val="24"/>
          <w:szCs w:val="24"/>
          <w:rtl/>
        </w:rPr>
        <w:t>היינו</w:t>
      </w:r>
      <w:r w:rsidRPr="0010409C">
        <w:rPr>
          <w:rFonts w:cs="David"/>
          <w:sz w:val="24"/>
          <w:szCs w:val="24"/>
          <w:rtl/>
        </w:rPr>
        <w:t xml:space="preserve">, </w:t>
      </w:r>
      <w:r w:rsidRPr="0010409C">
        <w:rPr>
          <w:rFonts w:cs="David" w:hint="cs"/>
          <w:sz w:val="24"/>
          <w:szCs w:val="24"/>
          <w:rtl/>
        </w:rPr>
        <w:t>הר</w:t>
      </w:r>
      <w:r w:rsidRPr="0010409C">
        <w:rPr>
          <w:rFonts w:cs="David"/>
          <w:sz w:val="24"/>
          <w:szCs w:val="24"/>
          <w:rtl/>
        </w:rPr>
        <w:t>"</w:t>
      </w:r>
      <w:r w:rsidRPr="0010409C">
        <w:rPr>
          <w:rFonts w:cs="David" w:hint="cs"/>
          <w:sz w:val="24"/>
          <w:szCs w:val="24"/>
          <w:rtl/>
        </w:rPr>
        <w:t>י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בתוספות</w:t>
      </w:r>
      <w:r w:rsidRPr="0010409C">
        <w:rPr>
          <w:rFonts w:cs="David"/>
          <w:sz w:val="24"/>
          <w:szCs w:val="24"/>
          <w:rtl/>
        </w:rPr>
        <w:t xml:space="preserve">, </w:t>
      </w:r>
      <w:r w:rsidRPr="0010409C">
        <w:rPr>
          <w:rFonts w:cs="David" w:hint="cs"/>
          <w:sz w:val="24"/>
          <w:szCs w:val="24"/>
          <w:rtl/>
        </w:rPr>
        <w:t>וגם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זה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לאו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מלתא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ברירא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היא</w:t>
      </w:r>
      <w:r w:rsidRPr="0010409C">
        <w:rPr>
          <w:rFonts w:cs="David"/>
          <w:sz w:val="24"/>
          <w:szCs w:val="24"/>
          <w:rtl/>
        </w:rPr>
        <w:t xml:space="preserve">, </w:t>
      </w:r>
      <w:r w:rsidRPr="0010409C">
        <w:rPr>
          <w:rFonts w:cs="David" w:hint="cs"/>
          <w:sz w:val="24"/>
          <w:szCs w:val="24"/>
          <w:rtl/>
        </w:rPr>
        <w:t>דדעת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הים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של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שלמה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בביצה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דאף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בנפלה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אסור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מדאורייתא</w:t>
      </w:r>
      <w:r w:rsidRPr="0010409C">
        <w:rPr>
          <w:rFonts w:cs="David"/>
          <w:sz w:val="24"/>
          <w:szCs w:val="24"/>
          <w:rtl/>
        </w:rPr>
        <w:t>:</w:t>
      </w:r>
    </w:p>
    <w:p w:rsidR="0010409C" w:rsidRPr="0010409C" w:rsidRDefault="0010409C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0409C">
        <w:rPr>
          <w:rFonts w:cs="David"/>
          <w:sz w:val="24"/>
          <w:szCs w:val="24"/>
          <w:rtl/>
        </w:rPr>
        <w:t>(</w:t>
      </w:r>
      <w:r w:rsidRPr="0010409C">
        <w:rPr>
          <w:rFonts w:cs="David" w:hint="cs"/>
          <w:sz w:val="24"/>
          <w:szCs w:val="24"/>
          <w:rtl/>
        </w:rPr>
        <w:t>ו</w:t>
      </w:r>
      <w:r w:rsidRPr="0010409C">
        <w:rPr>
          <w:rFonts w:cs="David"/>
          <w:sz w:val="24"/>
          <w:szCs w:val="24"/>
          <w:rtl/>
        </w:rPr>
        <w:t xml:space="preserve">) </w:t>
      </w:r>
      <w:r w:rsidRPr="0010409C">
        <w:rPr>
          <w:rFonts w:cs="David" w:hint="cs"/>
          <w:sz w:val="24"/>
          <w:szCs w:val="24"/>
          <w:rtl/>
        </w:rPr>
        <w:t>תוספות</w:t>
      </w:r>
      <w:r w:rsidRPr="0010409C">
        <w:rPr>
          <w:rFonts w:cs="David"/>
          <w:sz w:val="24"/>
          <w:szCs w:val="24"/>
          <w:rtl/>
        </w:rPr>
        <w:t>:</w:t>
      </w:r>
    </w:p>
    <w:p w:rsidR="0010409C" w:rsidRPr="0010409C" w:rsidRDefault="0010409C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0409C">
        <w:rPr>
          <w:rFonts w:cs="David"/>
          <w:sz w:val="24"/>
          <w:szCs w:val="24"/>
          <w:rtl/>
        </w:rPr>
        <w:t>(</w:t>
      </w:r>
      <w:r w:rsidRPr="0010409C">
        <w:rPr>
          <w:rFonts w:cs="David" w:hint="cs"/>
          <w:sz w:val="24"/>
          <w:szCs w:val="24"/>
          <w:rtl/>
        </w:rPr>
        <w:t>ז</w:t>
      </w:r>
      <w:r w:rsidRPr="0010409C">
        <w:rPr>
          <w:rFonts w:cs="David"/>
          <w:sz w:val="24"/>
          <w:szCs w:val="24"/>
          <w:rtl/>
        </w:rPr>
        <w:t xml:space="preserve">) </w:t>
      </w:r>
      <w:r w:rsidRPr="0010409C">
        <w:rPr>
          <w:rFonts w:cs="David" w:hint="cs"/>
          <w:sz w:val="24"/>
          <w:szCs w:val="24"/>
          <w:rtl/>
        </w:rPr>
        <w:t>וכל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ימי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החג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כיומא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אריכתא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דמי</w:t>
      </w:r>
      <w:r w:rsidRPr="0010409C">
        <w:rPr>
          <w:rFonts w:cs="David"/>
          <w:sz w:val="24"/>
          <w:szCs w:val="24"/>
          <w:rtl/>
        </w:rPr>
        <w:t xml:space="preserve">, </w:t>
      </w:r>
      <w:r w:rsidRPr="0010409C">
        <w:rPr>
          <w:rFonts w:cs="David" w:hint="cs"/>
          <w:sz w:val="24"/>
          <w:szCs w:val="24"/>
          <w:rtl/>
        </w:rPr>
        <w:t>כדאיתא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בגמרא</w:t>
      </w:r>
      <w:r w:rsidRPr="0010409C">
        <w:rPr>
          <w:rFonts w:cs="David"/>
          <w:sz w:val="24"/>
          <w:szCs w:val="24"/>
          <w:rtl/>
        </w:rPr>
        <w:t>:</w:t>
      </w:r>
    </w:p>
    <w:p w:rsidR="0010409C" w:rsidRPr="0010409C" w:rsidRDefault="0010409C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0409C">
        <w:rPr>
          <w:rFonts w:cs="David"/>
          <w:sz w:val="24"/>
          <w:szCs w:val="24"/>
          <w:rtl/>
        </w:rPr>
        <w:t>(</w:t>
      </w:r>
      <w:r w:rsidRPr="0010409C">
        <w:rPr>
          <w:rFonts w:cs="David" w:hint="cs"/>
          <w:sz w:val="24"/>
          <w:szCs w:val="24"/>
          <w:rtl/>
        </w:rPr>
        <w:t>ח</w:t>
      </w:r>
      <w:r w:rsidRPr="0010409C">
        <w:rPr>
          <w:rFonts w:cs="David"/>
          <w:sz w:val="24"/>
          <w:szCs w:val="24"/>
          <w:rtl/>
        </w:rPr>
        <w:t xml:space="preserve">) </w:t>
      </w:r>
      <w:r w:rsidRPr="0010409C">
        <w:rPr>
          <w:rFonts w:cs="David" w:hint="cs"/>
          <w:sz w:val="24"/>
          <w:szCs w:val="24"/>
          <w:rtl/>
        </w:rPr>
        <w:t>כן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פירש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רש</w:t>
      </w:r>
      <w:r w:rsidRPr="0010409C">
        <w:rPr>
          <w:rFonts w:cs="David"/>
          <w:sz w:val="24"/>
          <w:szCs w:val="24"/>
          <w:rtl/>
        </w:rPr>
        <w:t>"</w:t>
      </w:r>
      <w:r w:rsidRPr="0010409C">
        <w:rPr>
          <w:rFonts w:cs="David" w:hint="cs"/>
          <w:sz w:val="24"/>
          <w:szCs w:val="24"/>
          <w:rtl/>
        </w:rPr>
        <w:t>י</w:t>
      </w:r>
      <w:r w:rsidRPr="0010409C">
        <w:rPr>
          <w:rFonts w:cs="David"/>
          <w:sz w:val="24"/>
          <w:szCs w:val="24"/>
          <w:rtl/>
        </w:rPr>
        <w:t xml:space="preserve">. </w:t>
      </w:r>
      <w:r w:rsidRPr="0010409C">
        <w:rPr>
          <w:rFonts w:cs="David" w:hint="cs"/>
          <w:sz w:val="24"/>
          <w:szCs w:val="24"/>
          <w:rtl/>
        </w:rPr>
        <w:t>ולא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העתקתי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מה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שכתב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המגן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אברהם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דלפי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זה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אם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הוא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בענין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דליכא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סתירת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אהל</w:t>
      </w:r>
      <w:r w:rsidRPr="0010409C">
        <w:rPr>
          <w:rFonts w:cs="David"/>
          <w:sz w:val="24"/>
          <w:szCs w:val="24"/>
          <w:rtl/>
        </w:rPr>
        <w:t xml:space="preserve"> (</w:t>
      </w:r>
      <w:r w:rsidRPr="0010409C">
        <w:rPr>
          <w:rFonts w:cs="David" w:hint="cs"/>
          <w:sz w:val="24"/>
          <w:szCs w:val="24"/>
          <w:rtl/>
        </w:rPr>
        <w:t>ורוצה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לומר</w:t>
      </w:r>
      <w:r w:rsidRPr="0010409C">
        <w:rPr>
          <w:rFonts w:cs="David"/>
          <w:sz w:val="24"/>
          <w:szCs w:val="24"/>
          <w:rtl/>
        </w:rPr>
        <w:t xml:space="preserve">, </w:t>
      </w:r>
      <w:r w:rsidRPr="0010409C">
        <w:rPr>
          <w:rFonts w:cs="David" w:hint="cs"/>
          <w:sz w:val="24"/>
          <w:szCs w:val="24"/>
          <w:rtl/>
        </w:rPr>
        <w:t>לשיטת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הרז</w:t>
      </w:r>
      <w:r w:rsidRPr="0010409C">
        <w:rPr>
          <w:rFonts w:cs="David"/>
          <w:sz w:val="24"/>
          <w:szCs w:val="24"/>
          <w:rtl/>
        </w:rPr>
        <w:t>"</w:t>
      </w:r>
      <w:r w:rsidRPr="0010409C">
        <w:rPr>
          <w:rFonts w:cs="David" w:hint="cs"/>
          <w:sz w:val="24"/>
          <w:szCs w:val="24"/>
          <w:rtl/>
        </w:rPr>
        <w:t>ה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שם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כשהיתה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רעועה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מבעוד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יום</w:t>
      </w:r>
      <w:r w:rsidRPr="0010409C">
        <w:rPr>
          <w:rFonts w:cs="David"/>
          <w:sz w:val="24"/>
          <w:szCs w:val="24"/>
          <w:rtl/>
        </w:rPr>
        <w:t xml:space="preserve">, </w:t>
      </w:r>
      <w:r w:rsidRPr="0010409C">
        <w:rPr>
          <w:rFonts w:cs="David" w:hint="cs"/>
          <w:sz w:val="24"/>
          <w:szCs w:val="24"/>
          <w:rtl/>
        </w:rPr>
        <w:t>וכמו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שכתב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המחצית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השקל</w:t>
      </w:r>
      <w:r w:rsidRPr="0010409C">
        <w:rPr>
          <w:rFonts w:cs="David"/>
          <w:sz w:val="24"/>
          <w:szCs w:val="24"/>
          <w:rtl/>
        </w:rPr>
        <w:t xml:space="preserve">), </w:t>
      </w:r>
      <w:r w:rsidRPr="0010409C">
        <w:rPr>
          <w:rFonts w:cs="David" w:hint="cs"/>
          <w:sz w:val="24"/>
          <w:szCs w:val="24"/>
          <w:rtl/>
        </w:rPr>
        <w:t>דידוע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דכמה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ראשונים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השיגו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על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רז</w:t>
      </w:r>
      <w:r w:rsidRPr="0010409C">
        <w:rPr>
          <w:rFonts w:cs="David"/>
          <w:sz w:val="24"/>
          <w:szCs w:val="24"/>
          <w:rtl/>
        </w:rPr>
        <w:t>"</w:t>
      </w:r>
      <w:r w:rsidRPr="0010409C">
        <w:rPr>
          <w:rFonts w:cs="David" w:hint="cs"/>
          <w:sz w:val="24"/>
          <w:szCs w:val="24"/>
          <w:rtl/>
        </w:rPr>
        <w:t>ה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בזה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וסבירא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להו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דבכל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גווני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אית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בה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משום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איסור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סתירה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דבר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תורה</w:t>
      </w:r>
      <w:r w:rsidRPr="0010409C">
        <w:rPr>
          <w:rFonts w:cs="David"/>
          <w:sz w:val="24"/>
          <w:szCs w:val="24"/>
          <w:rtl/>
        </w:rPr>
        <w:t>:</w:t>
      </w:r>
    </w:p>
    <w:p w:rsidR="0010409C" w:rsidRPr="0010409C" w:rsidRDefault="0010409C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0409C">
        <w:rPr>
          <w:rFonts w:cs="David"/>
          <w:sz w:val="24"/>
          <w:szCs w:val="24"/>
          <w:rtl/>
        </w:rPr>
        <w:t>(</w:t>
      </w:r>
      <w:r w:rsidRPr="0010409C">
        <w:rPr>
          <w:rFonts w:cs="David" w:hint="cs"/>
          <w:sz w:val="24"/>
          <w:szCs w:val="24"/>
          <w:rtl/>
        </w:rPr>
        <w:t>ט</w:t>
      </w:r>
      <w:r w:rsidRPr="0010409C">
        <w:rPr>
          <w:rFonts w:cs="David"/>
          <w:sz w:val="24"/>
          <w:szCs w:val="24"/>
          <w:rtl/>
        </w:rPr>
        <w:t xml:space="preserve">) </w:t>
      </w:r>
      <w:r w:rsidRPr="0010409C">
        <w:rPr>
          <w:rFonts w:cs="David" w:hint="cs"/>
          <w:sz w:val="24"/>
          <w:szCs w:val="24"/>
          <w:rtl/>
        </w:rPr>
        <w:t>בית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יוסף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בשם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הר</w:t>
      </w:r>
      <w:r w:rsidRPr="0010409C">
        <w:rPr>
          <w:rFonts w:cs="David"/>
          <w:sz w:val="24"/>
          <w:szCs w:val="24"/>
          <w:rtl/>
        </w:rPr>
        <w:t>"</w:t>
      </w:r>
      <w:r w:rsidRPr="0010409C">
        <w:rPr>
          <w:rFonts w:cs="David" w:hint="cs"/>
          <w:sz w:val="24"/>
          <w:szCs w:val="24"/>
          <w:rtl/>
        </w:rPr>
        <w:t>ן</w:t>
      </w:r>
      <w:r w:rsidRPr="0010409C">
        <w:rPr>
          <w:rFonts w:cs="David"/>
          <w:sz w:val="24"/>
          <w:szCs w:val="24"/>
          <w:rtl/>
        </w:rPr>
        <w:t>:</w:t>
      </w:r>
    </w:p>
    <w:p w:rsidR="0010409C" w:rsidRPr="0010409C" w:rsidRDefault="0010409C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0409C">
        <w:rPr>
          <w:rFonts w:cs="David"/>
          <w:sz w:val="24"/>
          <w:szCs w:val="24"/>
          <w:rtl/>
        </w:rPr>
        <w:t>(</w:t>
      </w:r>
      <w:r w:rsidRPr="0010409C">
        <w:rPr>
          <w:rFonts w:cs="David" w:hint="cs"/>
          <w:sz w:val="24"/>
          <w:szCs w:val="24"/>
          <w:rtl/>
        </w:rPr>
        <w:t>י</w:t>
      </w:r>
      <w:r w:rsidRPr="0010409C">
        <w:rPr>
          <w:rFonts w:cs="David"/>
          <w:sz w:val="24"/>
          <w:szCs w:val="24"/>
          <w:rtl/>
        </w:rPr>
        <w:t xml:space="preserve">) </w:t>
      </w:r>
      <w:r w:rsidRPr="0010409C">
        <w:rPr>
          <w:rFonts w:cs="David" w:hint="cs"/>
          <w:sz w:val="24"/>
          <w:szCs w:val="24"/>
          <w:rtl/>
        </w:rPr>
        <w:t>הנה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בעצם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דין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זה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נסתפק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הבית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יוסף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לעיל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בסימן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תקי</w:t>
      </w:r>
      <w:r w:rsidRPr="0010409C">
        <w:rPr>
          <w:rFonts w:cs="David"/>
          <w:sz w:val="24"/>
          <w:szCs w:val="24"/>
          <w:rtl/>
        </w:rPr>
        <w:t>"</w:t>
      </w:r>
      <w:r w:rsidRPr="0010409C">
        <w:rPr>
          <w:rFonts w:cs="David" w:hint="cs"/>
          <w:sz w:val="24"/>
          <w:szCs w:val="24"/>
          <w:rtl/>
        </w:rPr>
        <w:t>ח</w:t>
      </w:r>
      <w:r w:rsidRPr="0010409C">
        <w:rPr>
          <w:rFonts w:cs="David"/>
          <w:sz w:val="24"/>
          <w:szCs w:val="24"/>
          <w:rtl/>
        </w:rPr>
        <w:t xml:space="preserve">, </w:t>
      </w:r>
      <w:r w:rsidRPr="0010409C">
        <w:rPr>
          <w:rFonts w:cs="David" w:hint="cs"/>
          <w:sz w:val="24"/>
          <w:szCs w:val="24"/>
          <w:rtl/>
        </w:rPr>
        <w:t>אך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המגן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אברהם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הביא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בעניננו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דין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זה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בפשיטות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בשם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ר</w:t>
      </w:r>
      <w:r w:rsidRPr="0010409C">
        <w:rPr>
          <w:rFonts w:cs="David"/>
          <w:sz w:val="24"/>
          <w:szCs w:val="24"/>
          <w:rtl/>
        </w:rPr>
        <w:t>"</w:t>
      </w:r>
      <w:r w:rsidRPr="0010409C">
        <w:rPr>
          <w:rFonts w:cs="David" w:hint="cs"/>
          <w:sz w:val="24"/>
          <w:szCs w:val="24"/>
          <w:rtl/>
        </w:rPr>
        <w:t>י</w:t>
      </w:r>
      <w:r w:rsidRPr="0010409C">
        <w:rPr>
          <w:rFonts w:cs="David"/>
          <w:sz w:val="24"/>
          <w:szCs w:val="24"/>
          <w:rtl/>
        </w:rPr>
        <w:t>:</w:t>
      </w:r>
    </w:p>
    <w:p w:rsidR="0013141D" w:rsidRPr="0013141D" w:rsidRDefault="0010409C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0409C">
        <w:rPr>
          <w:rFonts w:cs="David"/>
          <w:sz w:val="24"/>
          <w:szCs w:val="24"/>
          <w:rtl/>
        </w:rPr>
        <w:t>(</w:t>
      </w:r>
      <w:r w:rsidRPr="0010409C">
        <w:rPr>
          <w:rFonts w:cs="David" w:hint="cs"/>
          <w:sz w:val="24"/>
          <w:szCs w:val="24"/>
          <w:rtl/>
        </w:rPr>
        <w:t>יא</w:t>
      </w:r>
      <w:r w:rsidRPr="0010409C">
        <w:rPr>
          <w:rFonts w:cs="David"/>
          <w:sz w:val="24"/>
          <w:szCs w:val="24"/>
          <w:rtl/>
        </w:rPr>
        <w:t xml:space="preserve">) </w:t>
      </w:r>
      <w:r w:rsidRPr="0010409C">
        <w:rPr>
          <w:rFonts w:cs="David" w:hint="cs"/>
          <w:sz w:val="24"/>
          <w:szCs w:val="24"/>
          <w:rtl/>
        </w:rPr>
        <w:t>דהלא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מדמינן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לדינא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דהזמנה</w:t>
      </w:r>
      <w:r w:rsidRPr="0010409C">
        <w:rPr>
          <w:rFonts w:cs="David"/>
          <w:sz w:val="24"/>
          <w:szCs w:val="24"/>
          <w:rtl/>
        </w:rPr>
        <w:t xml:space="preserve">, </w:t>
      </w:r>
      <w:r w:rsidRPr="0010409C">
        <w:rPr>
          <w:rFonts w:cs="David" w:hint="cs"/>
          <w:sz w:val="24"/>
          <w:szCs w:val="24"/>
          <w:rtl/>
        </w:rPr>
        <w:t>ובהזמנה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קיימא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לן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לעיל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בסימן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מ</w:t>
      </w:r>
      <w:r w:rsidRPr="0010409C">
        <w:rPr>
          <w:rFonts w:cs="David"/>
          <w:sz w:val="24"/>
          <w:szCs w:val="24"/>
          <w:rtl/>
        </w:rPr>
        <w:t>"</w:t>
      </w:r>
      <w:r w:rsidRPr="0010409C">
        <w:rPr>
          <w:rFonts w:cs="David" w:hint="cs"/>
          <w:sz w:val="24"/>
          <w:szCs w:val="24"/>
          <w:rtl/>
        </w:rPr>
        <w:t>ב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דצר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בה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ולא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אזמנה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לאו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מלתא</w:t>
      </w:r>
      <w:r w:rsidRPr="0010409C">
        <w:rPr>
          <w:rFonts w:cs="David"/>
          <w:sz w:val="24"/>
          <w:szCs w:val="24"/>
          <w:rtl/>
        </w:rPr>
        <w:t xml:space="preserve"> </w:t>
      </w:r>
      <w:r w:rsidRPr="0010409C">
        <w:rPr>
          <w:rFonts w:cs="David" w:hint="cs"/>
          <w:sz w:val="24"/>
          <w:szCs w:val="24"/>
          <w:rtl/>
        </w:rPr>
        <w:t>היא</w:t>
      </w:r>
      <w:r w:rsidRPr="0010409C">
        <w:rPr>
          <w:rFonts w:cs="David"/>
          <w:sz w:val="24"/>
          <w:szCs w:val="24"/>
          <w:rtl/>
        </w:rPr>
        <w:t>:</w:t>
      </w:r>
    </w:p>
    <w:p w:rsidR="0010409C" w:rsidRDefault="0010409C" w:rsidP="00A966D4">
      <w:pPr>
        <w:spacing w:after="0"/>
        <w:jc w:val="both"/>
        <w:rPr>
          <w:rFonts w:cs="David"/>
          <w:sz w:val="24"/>
          <w:szCs w:val="24"/>
          <w:rtl/>
        </w:rPr>
      </w:pP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 w:hint="cs"/>
          <w:sz w:val="24"/>
          <w:szCs w:val="24"/>
          <w:rtl/>
        </w:rPr>
        <w:t>ביאור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הלכה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שולחן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ערוך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אורח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חיים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סימן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תרלח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סעיף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 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 xml:space="preserve">* </w:t>
      </w:r>
      <w:r w:rsidRPr="0013141D">
        <w:rPr>
          <w:rFonts w:cs="David" w:hint="cs"/>
          <w:sz w:val="24"/>
          <w:szCs w:val="24"/>
          <w:rtl/>
        </w:rPr>
        <w:t>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סכך</w:t>
      </w:r>
      <w:r w:rsidRPr="0013141D">
        <w:rPr>
          <w:rFonts w:cs="David"/>
          <w:sz w:val="24"/>
          <w:szCs w:val="24"/>
          <w:rtl/>
        </w:rPr>
        <w:t xml:space="preserve"> - </w:t>
      </w:r>
      <w:r w:rsidRPr="0013141D">
        <w:rPr>
          <w:rFonts w:cs="David" w:hint="cs"/>
          <w:sz w:val="24"/>
          <w:szCs w:val="24"/>
          <w:rtl/>
        </w:rPr>
        <w:t>דע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דדעת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הרא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והעתיקו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הטור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ליכא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איסורא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דהקרא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אכן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המחבר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סתם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לדינא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כדעת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הרמב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דעצי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ג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כ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צריכות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קיימא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אכן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נחלקו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בפירושו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דדעת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הב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דלהרמב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איסורו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מדרבנן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כ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הט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ז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אכן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הב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ח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ועוד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כמה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אחרונים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סוברים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דלהרמב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איסור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דאורייתא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משמע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דס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דהוי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דאורייתא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ועיין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בעיטור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דהביא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ג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כ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הראיה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דף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שאמרו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דלמא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הצד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ולפי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פירש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דהיינו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הצד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ובודאי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גריעא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נוי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שלהן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עי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אכן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מסתפק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דילמא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הפירוש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בגמרא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הצד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סכך</w:t>
      </w:r>
      <w:r w:rsidRPr="0013141D">
        <w:rPr>
          <w:rFonts w:cs="David"/>
          <w:sz w:val="24"/>
          <w:szCs w:val="24"/>
          <w:rtl/>
        </w:rPr>
        <w:t>: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 xml:space="preserve">* </w:t>
      </w:r>
      <w:r w:rsidRPr="0013141D">
        <w:rPr>
          <w:rFonts w:cs="David" w:hint="cs"/>
          <w:sz w:val="24"/>
          <w:szCs w:val="24"/>
          <w:rtl/>
        </w:rPr>
        <w:t>עצים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הסמוכים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לסוכה</w:t>
      </w:r>
      <w:r w:rsidRPr="0013141D">
        <w:rPr>
          <w:rFonts w:cs="David"/>
          <w:sz w:val="24"/>
          <w:szCs w:val="24"/>
          <w:rtl/>
        </w:rPr>
        <w:t xml:space="preserve"> - </w:t>
      </w:r>
      <w:r w:rsidRPr="0013141D">
        <w:rPr>
          <w:rFonts w:cs="David" w:hint="cs"/>
          <w:sz w:val="24"/>
          <w:szCs w:val="24"/>
          <w:rtl/>
        </w:rPr>
        <w:t>ואם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הוסיף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שאין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גשמים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יורדים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לתוכה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די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דפסולה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כבסימן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תרל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במ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סק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נהי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דאפ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בהנאה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לדבריהם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שבעה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עכ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פ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מדרבנן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ועוד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יכול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לשער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באומד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יפה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ששייך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מ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רוצה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ליטול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ביו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ט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עכו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להכשיר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תהיה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מעובה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כ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שבות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דשבות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במקום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מצוה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סתירת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אהל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מדרבנן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פמ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ג</w:t>
      </w:r>
      <w:r w:rsidRPr="0013141D">
        <w:rPr>
          <w:rFonts w:cs="David"/>
          <w:sz w:val="24"/>
          <w:szCs w:val="24"/>
          <w:rtl/>
        </w:rPr>
        <w:t>]: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 xml:space="preserve">* </w:t>
      </w:r>
      <w:r w:rsidRPr="0013141D">
        <w:rPr>
          <w:rFonts w:cs="David" w:hint="cs"/>
          <w:sz w:val="24"/>
          <w:szCs w:val="24"/>
          <w:rtl/>
        </w:rPr>
        <w:t>ואם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אחר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שעשה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השיעור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וכו</w:t>
      </w:r>
      <w:r w:rsidRPr="0013141D">
        <w:rPr>
          <w:rFonts w:cs="David"/>
          <w:sz w:val="24"/>
          <w:szCs w:val="24"/>
          <w:rtl/>
        </w:rPr>
        <w:t xml:space="preserve">' - </w:t>
      </w:r>
      <w:r w:rsidRPr="0013141D">
        <w:rPr>
          <w:rFonts w:cs="David" w:hint="cs"/>
          <w:sz w:val="24"/>
          <w:szCs w:val="24"/>
          <w:rtl/>
        </w:rPr>
        <w:t>ארבעתן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סתם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מיתסרא</w:t>
      </w:r>
      <w:r w:rsidRPr="0013141D">
        <w:rPr>
          <w:rFonts w:cs="David"/>
          <w:sz w:val="24"/>
          <w:szCs w:val="24"/>
          <w:rtl/>
        </w:rPr>
        <w:t xml:space="preserve">. </w:t>
      </w:r>
      <w:r w:rsidRPr="0013141D">
        <w:rPr>
          <w:rFonts w:cs="David" w:hint="cs"/>
          <w:sz w:val="24"/>
          <w:szCs w:val="24"/>
          <w:rtl/>
        </w:rPr>
        <w:t>עיין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בחידושי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אנשי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דמצדד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לומר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סובר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ג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כ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כהתוספות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דדוקא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כדי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הכשר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התורה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והיתר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מזה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מדרבנן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וכונת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ג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כ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לענין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ארבעתן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כדי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שיעור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התורה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והיתר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מזה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מדרבנן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ולענ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נהירא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ודברי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כעין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שאמרו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בשבת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קל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בענין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מילה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ז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שעוסק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במילה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חוזר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ציצין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המעכבין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ציצין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שאינן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מעכבין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והטעם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דכולה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חדא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מלתא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כפירש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ולאחר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שפירש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אינו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חוזר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ציצין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שאינן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מעכבין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ולכן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אמר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אחר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שעשה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וכו</w:t>
      </w:r>
      <w:r w:rsidRPr="0013141D">
        <w:rPr>
          <w:rFonts w:cs="David"/>
          <w:sz w:val="24"/>
          <w:szCs w:val="24"/>
          <w:rtl/>
        </w:rPr>
        <w:t xml:space="preserve">' </w:t>
      </w:r>
      <w:r w:rsidRPr="0013141D">
        <w:rPr>
          <w:rFonts w:cs="David" w:hint="cs"/>
          <w:sz w:val="24"/>
          <w:szCs w:val="24"/>
          <w:rtl/>
        </w:rPr>
        <w:t>הוסיף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דופן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דלאחר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שגמר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שיעור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הכשר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נתיישב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בדעתו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שצריך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לעשות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עוד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דופן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רביעי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מלתא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באנפי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נפשיה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עשה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ארבעתן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הפסיק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בינתיים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נחשבו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הארבעה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בכלל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וכולן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התורה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ולכאורה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לומר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דלהכי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אמר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כדי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הכשר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כשר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דמאן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מפיס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בכלל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בכלל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יתר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אימא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איפכא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ויותר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דגם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מפרש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דמתחלה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עשה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כדי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הכשר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ואח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כ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הוסיף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עשה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הדפנות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זה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אח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ז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כסדרן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שוות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כולם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כאחד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לדינא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ולהכי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העתיק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הב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בשו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ע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אף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דבתוספות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והרא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הוזכר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שיטת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מפרש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בזה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חלוק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דלר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ביותר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מכדי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הכשר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עכ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פ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מדרבנן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ואיהו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מיתסרא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ובזה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להב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כהר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ן</w:t>
      </w:r>
      <w:r w:rsidRPr="0013141D">
        <w:rPr>
          <w:rFonts w:cs="David"/>
          <w:sz w:val="24"/>
          <w:szCs w:val="24"/>
          <w:rtl/>
        </w:rPr>
        <w:t>: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 xml:space="preserve">* </w:t>
      </w:r>
      <w:r w:rsidRPr="0013141D">
        <w:rPr>
          <w:rFonts w:cs="David" w:hint="cs"/>
          <w:sz w:val="24"/>
          <w:szCs w:val="24"/>
          <w:rtl/>
        </w:rPr>
        <w:t>סתם</w:t>
      </w:r>
      <w:r w:rsidRPr="0013141D">
        <w:rPr>
          <w:rFonts w:cs="David"/>
          <w:sz w:val="24"/>
          <w:szCs w:val="24"/>
          <w:rtl/>
        </w:rPr>
        <w:t xml:space="preserve"> - </w:t>
      </w:r>
      <w:r w:rsidRPr="0013141D">
        <w:rPr>
          <w:rFonts w:cs="David" w:hint="cs"/>
          <w:sz w:val="24"/>
          <w:szCs w:val="24"/>
          <w:rtl/>
        </w:rPr>
        <w:t>נ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דר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לאפוקי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פירש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עושה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ואלו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להוספה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בעלמא</w:t>
      </w:r>
      <w:r w:rsidRPr="0013141D">
        <w:rPr>
          <w:rFonts w:cs="David"/>
          <w:sz w:val="24"/>
          <w:szCs w:val="24"/>
          <w:rtl/>
        </w:rPr>
        <w:t>: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 xml:space="preserve">*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הזמינה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לסוכה</w:t>
      </w:r>
      <w:r w:rsidRPr="0013141D">
        <w:rPr>
          <w:rFonts w:cs="David"/>
          <w:sz w:val="24"/>
          <w:szCs w:val="24"/>
          <w:rtl/>
        </w:rPr>
        <w:t xml:space="preserve"> - </w:t>
      </w:r>
      <w:r w:rsidRPr="0013141D">
        <w:rPr>
          <w:rFonts w:cs="David" w:hint="cs"/>
          <w:sz w:val="24"/>
          <w:szCs w:val="24"/>
          <w:rtl/>
        </w:rPr>
        <w:t>ואפילו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עשאה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סוכה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וכנ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בסימן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בדיני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הזמנה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עי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ש</w:t>
      </w:r>
      <w:r w:rsidRPr="0013141D">
        <w:rPr>
          <w:rFonts w:cs="David"/>
          <w:sz w:val="24"/>
          <w:szCs w:val="24"/>
          <w:rtl/>
        </w:rPr>
        <w:t>:</w:t>
      </w:r>
    </w:p>
    <w:p w:rsidR="0013141D" w:rsidRP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 xml:space="preserve">*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נאסרה</w:t>
      </w:r>
      <w:r w:rsidRPr="0013141D">
        <w:rPr>
          <w:rFonts w:cs="David"/>
          <w:sz w:val="24"/>
          <w:szCs w:val="24"/>
          <w:rtl/>
        </w:rPr>
        <w:t xml:space="preserve"> - </w:t>
      </w:r>
      <w:r w:rsidRPr="0013141D">
        <w:rPr>
          <w:rFonts w:cs="David" w:hint="cs"/>
          <w:sz w:val="24"/>
          <w:szCs w:val="24"/>
          <w:rtl/>
        </w:rPr>
        <w:t>נ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אמרה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לענין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קדושת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שחל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הסכך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דבעינן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ישב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אבל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משום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מוקצה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דסתירת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אוהל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דאסור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בכל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ט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תלי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בישב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לגמרי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דאינה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רק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ביו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ט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ובחוה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מ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שרי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כהאי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גוונא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מור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וקציעה</w:t>
      </w:r>
      <w:r w:rsidRPr="0013141D">
        <w:rPr>
          <w:rFonts w:cs="David"/>
          <w:sz w:val="24"/>
          <w:szCs w:val="24"/>
          <w:rtl/>
        </w:rPr>
        <w:t>]:</w:t>
      </w:r>
    </w:p>
    <w:p w:rsidR="0013141D" w:rsidRDefault="0013141D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13141D">
        <w:rPr>
          <w:rFonts w:cs="David"/>
          <w:sz w:val="24"/>
          <w:szCs w:val="24"/>
          <w:rtl/>
        </w:rPr>
        <w:t xml:space="preserve">* </w:t>
      </w:r>
      <w:r w:rsidRPr="0013141D">
        <w:rPr>
          <w:rFonts w:cs="David" w:hint="cs"/>
          <w:sz w:val="24"/>
          <w:szCs w:val="24"/>
          <w:rtl/>
        </w:rPr>
        <w:t>דהזמנה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מילתא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היא</w:t>
      </w:r>
      <w:r w:rsidRPr="0013141D">
        <w:rPr>
          <w:rFonts w:cs="David"/>
          <w:sz w:val="24"/>
          <w:szCs w:val="24"/>
          <w:rtl/>
        </w:rPr>
        <w:t xml:space="preserve"> - </w:t>
      </w:r>
      <w:r w:rsidRPr="0013141D">
        <w:rPr>
          <w:rFonts w:cs="David" w:hint="cs"/>
          <w:sz w:val="24"/>
          <w:szCs w:val="24"/>
          <w:rtl/>
        </w:rPr>
        <w:t>וצ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ע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הכי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ישב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אחר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שקידש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היום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ליתסרא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כולא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יומא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לשעה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שישב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בלבד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דהא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אכתי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איתקצאי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לבין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השמשות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איתקצאי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לכולא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יומא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ולכי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נפק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תשתרי</w:t>
      </w:r>
      <w:r w:rsidRPr="0013141D">
        <w:rPr>
          <w:rFonts w:cs="David"/>
          <w:sz w:val="24"/>
          <w:szCs w:val="24"/>
          <w:rtl/>
        </w:rPr>
        <w:t xml:space="preserve"> [</w:t>
      </w:r>
      <w:r w:rsidRPr="0013141D">
        <w:rPr>
          <w:rFonts w:cs="David" w:hint="cs"/>
          <w:sz w:val="24"/>
          <w:szCs w:val="24"/>
          <w:rtl/>
        </w:rPr>
        <w:t>מו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ק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הנ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ל</w:t>
      </w:r>
      <w:r w:rsidRPr="0013141D">
        <w:rPr>
          <w:rFonts w:cs="David"/>
          <w:sz w:val="24"/>
          <w:szCs w:val="24"/>
          <w:rtl/>
        </w:rPr>
        <w:t xml:space="preserve">] </w:t>
      </w:r>
      <w:r w:rsidRPr="0013141D">
        <w:rPr>
          <w:rFonts w:cs="David" w:hint="cs"/>
          <w:sz w:val="24"/>
          <w:szCs w:val="24"/>
          <w:rtl/>
        </w:rPr>
        <w:t>והנה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לפי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שכתב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מקודם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אפילו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ישב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כלל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אסור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עד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חוה</w:t>
      </w:r>
      <w:r w:rsidRPr="0013141D">
        <w:rPr>
          <w:rFonts w:cs="David"/>
          <w:sz w:val="24"/>
          <w:szCs w:val="24"/>
          <w:rtl/>
        </w:rPr>
        <w:t>"</w:t>
      </w:r>
      <w:r w:rsidRPr="0013141D">
        <w:rPr>
          <w:rFonts w:cs="David" w:hint="cs"/>
          <w:sz w:val="24"/>
          <w:szCs w:val="24"/>
          <w:rtl/>
        </w:rPr>
        <w:t>מ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דמשום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סתירת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אהל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הוא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מוקצה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ונראה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דכונתו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דמשום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קדושת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החג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מיתסרא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אלא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לשעה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שישב</w:t>
      </w:r>
      <w:r w:rsidRPr="0013141D">
        <w:rPr>
          <w:rFonts w:cs="David"/>
          <w:sz w:val="24"/>
          <w:szCs w:val="24"/>
          <w:rtl/>
        </w:rPr>
        <w:t xml:space="preserve"> </w:t>
      </w:r>
      <w:r w:rsidRPr="0013141D">
        <w:rPr>
          <w:rFonts w:cs="David" w:hint="cs"/>
          <w:sz w:val="24"/>
          <w:szCs w:val="24"/>
          <w:rtl/>
        </w:rPr>
        <w:t>בה</w:t>
      </w:r>
      <w:r w:rsidRPr="0013141D">
        <w:rPr>
          <w:rFonts w:cs="David"/>
          <w:sz w:val="24"/>
          <w:szCs w:val="24"/>
          <w:rtl/>
        </w:rPr>
        <w:t xml:space="preserve">: </w:t>
      </w:r>
    </w:p>
    <w:p w:rsidR="00A07931" w:rsidRDefault="00A07931" w:rsidP="00A07931">
      <w:pPr>
        <w:pStyle w:val="1"/>
        <w:rPr>
          <w:rtl/>
        </w:rPr>
      </w:pPr>
      <w:bookmarkStart w:id="2" w:name="_Toc11128314"/>
      <w:r>
        <w:rPr>
          <w:rFonts w:hint="cs"/>
          <w:rtl/>
        </w:rPr>
        <w:lastRenderedPageBreak/>
        <w:t>סוכה ש</w:t>
      </w:r>
      <w:r w:rsidRPr="00A07931">
        <w:rPr>
          <w:rFonts w:hint="cs"/>
          <w:rtl/>
        </w:rPr>
        <w:t>נפלה</w:t>
      </w:r>
      <w:r w:rsidRPr="00A07931">
        <w:rPr>
          <w:rtl/>
        </w:rPr>
        <w:t xml:space="preserve"> </w:t>
      </w:r>
      <w:r w:rsidRPr="00A07931">
        <w:rPr>
          <w:rFonts w:hint="cs"/>
          <w:rtl/>
        </w:rPr>
        <w:t>ביו</w:t>
      </w:r>
      <w:r w:rsidRPr="00A07931">
        <w:rPr>
          <w:rtl/>
        </w:rPr>
        <w:t>"</w:t>
      </w:r>
      <w:r w:rsidRPr="00A07931">
        <w:rPr>
          <w:rFonts w:hint="cs"/>
          <w:rtl/>
        </w:rPr>
        <w:t>ט</w:t>
      </w:r>
      <w:r w:rsidRPr="00A07931">
        <w:rPr>
          <w:rtl/>
        </w:rPr>
        <w:t xml:space="preserve"> </w:t>
      </w:r>
      <w:r w:rsidRPr="00A07931">
        <w:rPr>
          <w:rFonts w:hint="cs"/>
          <w:rtl/>
        </w:rPr>
        <w:t>ג</w:t>
      </w:r>
      <w:r w:rsidRPr="00A07931">
        <w:rPr>
          <w:rtl/>
        </w:rPr>
        <w:t>"</w:t>
      </w:r>
      <w:r w:rsidRPr="00A07931">
        <w:rPr>
          <w:rFonts w:hint="cs"/>
          <w:rtl/>
        </w:rPr>
        <w:t>כ</w:t>
      </w:r>
      <w:r w:rsidRPr="00A07931">
        <w:rPr>
          <w:rtl/>
        </w:rPr>
        <w:t xml:space="preserve"> </w:t>
      </w:r>
      <w:r w:rsidRPr="00A07931">
        <w:rPr>
          <w:rFonts w:hint="cs"/>
          <w:rtl/>
        </w:rPr>
        <w:t>אסור</w:t>
      </w:r>
      <w:r w:rsidRPr="00A07931">
        <w:rPr>
          <w:rtl/>
        </w:rPr>
        <w:t xml:space="preserve"> </w:t>
      </w:r>
      <w:r w:rsidRPr="00A07931">
        <w:rPr>
          <w:rFonts w:hint="cs"/>
          <w:rtl/>
        </w:rPr>
        <w:t>משום</w:t>
      </w:r>
      <w:r w:rsidRPr="00A07931">
        <w:rPr>
          <w:rtl/>
        </w:rPr>
        <w:t xml:space="preserve"> </w:t>
      </w:r>
      <w:r w:rsidRPr="00A07931">
        <w:rPr>
          <w:rFonts w:hint="cs"/>
          <w:rtl/>
        </w:rPr>
        <w:t>מוקצה</w:t>
      </w:r>
      <w:r w:rsidRPr="00A07931">
        <w:rPr>
          <w:rtl/>
        </w:rPr>
        <w:t xml:space="preserve"> </w:t>
      </w:r>
      <w:r w:rsidRPr="00A07931">
        <w:rPr>
          <w:rFonts w:hint="cs"/>
          <w:rtl/>
        </w:rPr>
        <w:t>ואם</w:t>
      </w:r>
      <w:r w:rsidRPr="00A07931">
        <w:rPr>
          <w:rtl/>
        </w:rPr>
        <w:t xml:space="preserve"> </w:t>
      </w:r>
      <w:r w:rsidRPr="00A07931">
        <w:rPr>
          <w:rFonts w:hint="cs"/>
          <w:rtl/>
        </w:rPr>
        <w:t>מהני</w:t>
      </w:r>
      <w:r w:rsidRPr="00A07931">
        <w:rPr>
          <w:rtl/>
        </w:rPr>
        <w:t xml:space="preserve"> </w:t>
      </w:r>
      <w:r w:rsidRPr="00A07931">
        <w:rPr>
          <w:rFonts w:hint="cs"/>
          <w:rtl/>
        </w:rPr>
        <w:t>תנאי</w:t>
      </w:r>
      <w:r w:rsidRPr="00A07931">
        <w:rPr>
          <w:rtl/>
        </w:rPr>
        <w:t xml:space="preserve"> </w:t>
      </w:r>
      <w:r w:rsidRPr="00A07931">
        <w:rPr>
          <w:rFonts w:hint="cs"/>
          <w:rtl/>
        </w:rPr>
        <w:t>לסוכה</w:t>
      </w:r>
      <w:r w:rsidRPr="00A07931">
        <w:rPr>
          <w:rtl/>
        </w:rPr>
        <w:t xml:space="preserve"> </w:t>
      </w:r>
      <w:r w:rsidRPr="00A07931">
        <w:rPr>
          <w:rFonts w:hint="cs"/>
          <w:rtl/>
        </w:rPr>
        <w:t>שנפלה</w:t>
      </w:r>
      <w:bookmarkEnd w:id="2"/>
    </w:p>
    <w:p w:rsidR="00DD3B90" w:rsidRDefault="00DD3B90" w:rsidP="00A966D4">
      <w:pPr>
        <w:spacing w:after="0"/>
        <w:jc w:val="both"/>
        <w:rPr>
          <w:rFonts w:cs="David"/>
          <w:sz w:val="24"/>
          <w:szCs w:val="24"/>
          <w:rtl/>
        </w:rPr>
      </w:pPr>
    </w:p>
    <w:p w:rsidR="00DD3B90" w:rsidRPr="00A07931" w:rsidRDefault="00DD3B90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A07931">
        <w:rPr>
          <w:rFonts w:cs="David" w:hint="cs"/>
          <w:sz w:val="24"/>
          <w:szCs w:val="24"/>
          <w:rtl/>
        </w:rPr>
        <w:t>טור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אורח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חיים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סימן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תקיח</w:t>
      </w:r>
      <w:r w:rsidRPr="00A07931">
        <w:rPr>
          <w:rFonts w:cs="David"/>
          <w:sz w:val="24"/>
          <w:szCs w:val="24"/>
          <w:rtl/>
        </w:rPr>
        <w:t xml:space="preserve"> </w:t>
      </w:r>
    </w:p>
    <w:p w:rsidR="00DD3B90" w:rsidRPr="00976BFD" w:rsidRDefault="00DD3B90" w:rsidP="00A966D4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976BFD">
        <w:rPr>
          <w:rFonts w:cs="David" w:hint="cs"/>
          <w:b/>
          <w:bCs/>
          <w:sz w:val="24"/>
          <w:szCs w:val="24"/>
          <w:rtl/>
        </w:rPr>
        <w:t>העושה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סוכה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בעצרת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לצל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אסור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ליטול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ממנה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עצים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ביום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טוב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ואפי</w:t>
      </w:r>
      <w:r w:rsidRPr="00976BFD">
        <w:rPr>
          <w:rFonts w:cs="David"/>
          <w:b/>
          <w:bCs/>
          <w:sz w:val="24"/>
          <w:szCs w:val="24"/>
          <w:rtl/>
        </w:rPr>
        <w:t xml:space="preserve">' </w:t>
      </w:r>
      <w:r w:rsidRPr="00976BFD">
        <w:rPr>
          <w:rFonts w:cs="David" w:hint="cs"/>
          <w:b/>
          <w:bCs/>
          <w:sz w:val="24"/>
          <w:szCs w:val="24"/>
          <w:rtl/>
        </w:rPr>
        <w:t>היתה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רעועה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ונפלה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ור</w:t>
      </w:r>
      <w:r w:rsidRPr="00976BFD">
        <w:rPr>
          <w:rFonts w:cs="David"/>
          <w:b/>
          <w:bCs/>
          <w:sz w:val="24"/>
          <w:szCs w:val="24"/>
          <w:rtl/>
        </w:rPr>
        <w:t>"</w:t>
      </w:r>
      <w:r w:rsidRPr="00976BFD">
        <w:rPr>
          <w:rFonts w:cs="David" w:hint="cs"/>
          <w:b/>
          <w:bCs/>
          <w:sz w:val="24"/>
          <w:szCs w:val="24"/>
          <w:rtl/>
        </w:rPr>
        <w:t>ש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מתיר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ברעועה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ונפלה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ואם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לאחר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שתקנה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בדפנותיה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ובסככה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סמך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לה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עוד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חבילות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ולא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חברם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שמה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או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שזרקם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עוד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יותר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על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הסכך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מותר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ליטלו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לכולי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עלמא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ואם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התנה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ליטול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ממנה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ביום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טוב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ונפלה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מותר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אף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לתנא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קמא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אפילו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מעיקר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סככה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אבל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בסוכת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החג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לא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מהני</w:t>
      </w:r>
      <w:r w:rsidRPr="00976BFD">
        <w:rPr>
          <w:rFonts w:cs="David"/>
          <w:b/>
          <w:bCs/>
          <w:sz w:val="24"/>
          <w:szCs w:val="24"/>
          <w:rtl/>
        </w:rPr>
        <w:t xml:space="preserve"> </w:t>
      </w:r>
      <w:r w:rsidRPr="00976BFD">
        <w:rPr>
          <w:rFonts w:cs="David" w:hint="cs"/>
          <w:b/>
          <w:bCs/>
          <w:sz w:val="24"/>
          <w:szCs w:val="24"/>
          <w:rtl/>
        </w:rPr>
        <w:t>תנאה</w:t>
      </w:r>
      <w:r w:rsidRPr="00976BFD">
        <w:rPr>
          <w:rFonts w:cs="David"/>
          <w:b/>
          <w:bCs/>
          <w:sz w:val="24"/>
          <w:szCs w:val="24"/>
          <w:rtl/>
        </w:rPr>
        <w:t>:</w:t>
      </w:r>
      <w:r w:rsidRPr="00976BFD">
        <w:rPr>
          <w:rFonts w:cs="David" w:hint="cs"/>
          <w:b/>
          <w:bCs/>
          <w:sz w:val="24"/>
          <w:szCs w:val="24"/>
          <w:rtl/>
        </w:rPr>
        <w:t xml:space="preserve"> </w:t>
      </w:r>
    </w:p>
    <w:p w:rsidR="00DD3B90" w:rsidRPr="00A07931" w:rsidRDefault="00DD3B90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A07931">
        <w:rPr>
          <w:rFonts w:cs="David" w:hint="cs"/>
          <w:sz w:val="24"/>
          <w:szCs w:val="24"/>
          <w:rtl/>
        </w:rPr>
        <w:t>בית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יוסף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אורח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חיים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סימן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תקיח</w:t>
      </w:r>
      <w:r w:rsidRPr="00A07931">
        <w:rPr>
          <w:rFonts w:cs="David"/>
          <w:sz w:val="24"/>
          <w:szCs w:val="24"/>
          <w:rtl/>
        </w:rPr>
        <w:t xml:space="preserve"> </w:t>
      </w:r>
    </w:p>
    <w:p w:rsidR="00DD3B90" w:rsidRPr="00C903C6" w:rsidRDefault="00DD3B90" w:rsidP="00A966D4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C903C6">
        <w:rPr>
          <w:rFonts w:cs="David" w:hint="cs"/>
          <w:b/>
          <w:bCs/>
          <w:sz w:val="24"/>
          <w:szCs w:val="24"/>
          <w:rtl/>
        </w:rPr>
        <w:t>ומעתה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יתבארו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דברי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רבינו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ש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העושה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סוכה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בעצרת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פשוט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הוא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דלאו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למימרא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שעשאה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בעצרת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דהא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אסור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לעשותה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ביום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טוב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העושה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סוכה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בחול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בזמן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עצרת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אסור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ליטול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ממנה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עצים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ביום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טוב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ודייק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לכתוב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עצרת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לאפוקי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חג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הסוכות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דאז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כיון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דזמן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מצותה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הוא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ליכא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צד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היתר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אבל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קשה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בעצרת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או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בפסח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כיון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דלאו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זמן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מצותה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הוא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עשאה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לשם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חג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מאי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הוי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ועוד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דאם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עשאה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לשם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מצוה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אע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פ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שיוצאין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בחג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איכא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למימר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דמהני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תנאה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חל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שמים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עלה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מאחר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נעשה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מעשה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לשם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מצוה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ואם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מאי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איריא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עצרת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דנקט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אפילו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בחג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נמי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הוי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דינא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הכי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ואע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ג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דהא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איכא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לדחויי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דסבר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רבינו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דבלא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עשיית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מעשה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חל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שמים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עליה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כיון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שהיא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ראויה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למצוה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והיינו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דסתם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וכתב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בתר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הכי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אבל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בסוכת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החג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מהני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תנאה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חילק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בין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עשאה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לשם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מצוה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לעשאה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לצל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אבל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מכל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מקום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טענה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קמייתא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טענה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היא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דכיון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דלאו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מצותה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היא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עשאה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לשם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חג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מאי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הוי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לכך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נראה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לפרש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כתב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לצל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ליישב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תיקשי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סוכה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בעצרת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היכי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משכחת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אין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סוכה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בחג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ואחר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כך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ע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הגשמים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והשלגים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היא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נסתרת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לכך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כתב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שעשה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אותה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אח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כ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לצל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והיינו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דכתב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העושה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סוכה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כתב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אין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נוטלין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עצים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הסוכה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ביום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טוב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כלישנא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דמתניתין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ואפשר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דמש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דייק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וכתב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בעצרת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כתב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בפסח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אע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פ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שדינם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שוה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מפני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שקודם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פסח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אין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חום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השמש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גדול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שיצטרכו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לעשות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סוכה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לצל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אבל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בין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פסח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לעצרת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חום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השמש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חזק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ודרך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לעשות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סוכה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לצל</w:t>
      </w:r>
      <w:r w:rsidRPr="00C903C6">
        <w:rPr>
          <w:rFonts w:cs="David"/>
          <w:b/>
          <w:bCs/>
          <w:sz w:val="24"/>
          <w:szCs w:val="24"/>
          <w:rtl/>
        </w:rPr>
        <w:t>:</w:t>
      </w:r>
    </w:p>
    <w:p w:rsidR="00DD3B90" w:rsidRPr="000E6743" w:rsidRDefault="00DD3B90" w:rsidP="00A966D4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0E6743">
        <w:rPr>
          <w:rFonts w:cs="David" w:hint="cs"/>
          <w:b/>
          <w:bCs/>
          <w:sz w:val="24"/>
          <w:szCs w:val="24"/>
          <w:rtl/>
        </w:rPr>
        <w:t>ומ</w:t>
      </w:r>
      <w:r w:rsidRPr="000E6743">
        <w:rPr>
          <w:rFonts w:cs="David"/>
          <w:b/>
          <w:bCs/>
          <w:sz w:val="24"/>
          <w:szCs w:val="24"/>
          <w:rtl/>
        </w:rPr>
        <w:t>"</w:t>
      </w:r>
      <w:r w:rsidRPr="000E6743">
        <w:rPr>
          <w:rFonts w:cs="David" w:hint="cs"/>
          <w:b/>
          <w:bCs/>
          <w:sz w:val="24"/>
          <w:szCs w:val="24"/>
          <w:rtl/>
        </w:rPr>
        <w:t>ש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אסור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ליטול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ממנה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עצים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ביום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טוב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אפילו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היתה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רעועה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ונפלה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ורבי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שמעון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מתיר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ברעועה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ונפלה</w:t>
      </w:r>
      <w:r w:rsidRPr="000E6743">
        <w:rPr>
          <w:rFonts w:cs="David"/>
          <w:b/>
          <w:bCs/>
          <w:sz w:val="24"/>
          <w:szCs w:val="24"/>
          <w:rtl/>
        </w:rPr>
        <w:t xml:space="preserve">. </w:t>
      </w:r>
      <w:r w:rsidRPr="000E6743">
        <w:rPr>
          <w:rFonts w:cs="David" w:hint="cs"/>
          <w:b/>
          <w:bCs/>
          <w:sz w:val="24"/>
          <w:szCs w:val="24"/>
          <w:rtl/>
        </w:rPr>
        <w:t>כלומר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אבל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אם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לא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היתה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רעועה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מודה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רבי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שמעון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דאפילו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נפלה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אסור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דמוקצה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מחמת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איסור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הוא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דכיון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שהיתה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בריאה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מאתמול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לא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יהיב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דעתיה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עילויה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ודמיא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לכוס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וקערה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ועששית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דמודה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בהו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רבי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שמעון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וכן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אם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לא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נפלה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אסור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משום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דקא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סתר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אהלא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והכל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מבואר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בגמרא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שכתבתי</w:t>
      </w:r>
      <w:r w:rsidRPr="000E6743">
        <w:rPr>
          <w:rFonts w:cs="David"/>
          <w:b/>
          <w:bCs/>
          <w:sz w:val="24"/>
          <w:szCs w:val="24"/>
          <w:rtl/>
        </w:rPr>
        <w:t>:</w:t>
      </w:r>
    </w:p>
    <w:p w:rsidR="00DD3B90" w:rsidRPr="000E6743" w:rsidRDefault="00DD3B90" w:rsidP="00A966D4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0E6743">
        <w:rPr>
          <w:rFonts w:cs="David" w:hint="cs"/>
          <w:b/>
          <w:bCs/>
          <w:sz w:val="24"/>
          <w:szCs w:val="24"/>
          <w:rtl/>
        </w:rPr>
        <w:t>ומ</w:t>
      </w:r>
      <w:r w:rsidRPr="000E6743">
        <w:rPr>
          <w:rFonts w:cs="David"/>
          <w:b/>
          <w:bCs/>
          <w:sz w:val="24"/>
          <w:szCs w:val="24"/>
          <w:rtl/>
        </w:rPr>
        <w:t>"</w:t>
      </w:r>
      <w:r w:rsidRPr="000E6743">
        <w:rPr>
          <w:rFonts w:cs="David" w:hint="cs"/>
          <w:b/>
          <w:bCs/>
          <w:sz w:val="24"/>
          <w:szCs w:val="24"/>
          <w:rtl/>
        </w:rPr>
        <w:t>ש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ואם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התנה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ליטול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ממנה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ביום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טוב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ונפלה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מותר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וכו</w:t>
      </w:r>
      <w:r w:rsidRPr="000E6743">
        <w:rPr>
          <w:rFonts w:cs="David"/>
          <w:b/>
          <w:bCs/>
          <w:sz w:val="24"/>
          <w:szCs w:val="24"/>
          <w:rtl/>
        </w:rPr>
        <w:t xml:space="preserve">'. </w:t>
      </w:r>
      <w:r w:rsidRPr="000E6743">
        <w:rPr>
          <w:rFonts w:cs="David" w:hint="cs"/>
          <w:b/>
          <w:bCs/>
          <w:sz w:val="24"/>
          <w:szCs w:val="24"/>
          <w:rtl/>
        </w:rPr>
        <w:t>מבואר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הוא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שהרי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אמרו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ואם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התנה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עליה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הכל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לפי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תנאו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והיינו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ודאי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כשנפלה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דאם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לא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כן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הא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קא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סתר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אהלא</w:t>
      </w:r>
      <w:r w:rsidRPr="000E6743">
        <w:rPr>
          <w:rFonts w:cs="David"/>
          <w:b/>
          <w:bCs/>
          <w:sz w:val="24"/>
          <w:szCs w:val="24"/>
          <w:rtl/>
        </w:rPr>
        <w:t xml:space="preserve">. </w:t>
      </w:r>
      <w:r w:rsidRPr="000E6743">
        <w:rPr>
          <w:rFonts w:cs="David" w:hint="cs"/>
          <w:b/>
          <w:bCs/>
          <w:sz w:val="24"/>
          <w:szCs w:val="24"/>
          <w:rtl/>
        </w:rPr>
        <w:t>ומשמע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לי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דאף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על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פי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שהיתה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בריאה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מהני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תנאה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דכיון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שהתנה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עליה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לא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אקצי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דעתיה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מינה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וכמו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שכתבתי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בסמוך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בשם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הר</w:t>
      </w:r>
      <w:r w:rsidRPr="000E6743">
        <w:rPr>
          <w:rFonts w:cs="David"/>
          <w:b/>
          <w:bCs/>
          <w:sz w:val="24"/>
          <w:szCs w:val="24"/>
          <w:rtl/>
        </w:rPr>
        <w:t>"</w:t>
      </w:r>
      <w:r w:rsidRPr="000E6743">
        <w:rPr>
          <w:rFonts w:cs="David" w:hint="cs"/>
          <w:b/>
          <w:bCs/>
          <w:sz w:val="24"/>
          <w:szCs w:val="24"/>
          <w:rtl/>
        </w:rPr>
        <w:t>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דאפילו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לרבי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יהודה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מהני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תנאה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בכל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מוקצה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מחמת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איסור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לאחר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שיעבור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זמן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איסורו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ובפרק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כירה</w:t>
      </w:r>
      <w:r w:rsidRPr="000E6743">
        <w:rPr>
          <w:rFonts w:cs="David"/>
          <w:b/>
          <w:bCs/>
          <w:sz w:val="24"/>
          <w:szCs w:val="24"/>
          <w:rtl/>
        </w:rPr>
        <w:t xml:space="preserve"> (</w:t>
      </w:r>
      <w:r w:rsidRPr="000E6743">
        <w:rPr>
          <w:rFonts w:cs="David" w:hint="cs"/>
          <w:b/>
          <w:bCs/>
          <w:sz w:val="24"/>
          <w:szCs w:val="24"/>
          <w:rtl/>
        </w:rPr>
        <w:t>שבת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כא</w:t>
      </w:r>
      <w:r w:rsidRPr="000E6743">
        <w:rPr>
          <w:rFonts w:cs="David"/>
          <w:b/>
          <w:bCs/>
          <w:sz w:val="24"/>
          <w:szCs w:val="24"/>
          <w:rtl/>
        </w:rPr>
        <w:t xml:space="preserve">. </w:t>
      </w:r>
      <w:r w:rsidRPr="000E6743">
        <w:rPr>
          <w:rFonts w:cs="David" w:hint="cs"/>
          <w:b/>
          <w:bCs/>
          <w:sz w:val="24"/>
          <w:szCs w:val="24"/>
          <w:rtl/>
        </w:rPr>
        <w:t>ד</w:t>
      </w:r>
      <w:r w:rsidRPr="000E6743">
        <w:rPr>
          <w:rFonts w:cs="David"/>
          <w:b/>
          <w:bCs/>
          <w:sz w:val="24"/>
          <w:szCs w:val="24"/>
          <w:rtl/>
        </w:rPr>
        <w:t>"</w:t>
      </w:r>
      <w:r w:rsidRPr="000E6743">
        <w:rPr>
          <w:rFonts w:cs="David" w:hint="cs"/>
          <w:b/>
          <w:bCs/>
          <w:sz w:val="24"/>
          <w:szCs w:val="24"/>
          <w:rtl/>
        </w:rPr>
        <w:t>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והא</w:t>
      </w:r>
      <w:r w:rsidRPr="000E6743">
        <w:rPr>
          <w:rFonts w:cs="David"/>
          <w:b/>
          <w:bCs/>
          <w:sz w:val="24"/>
          <w:szCs w:val="24"/>
          <w:rtl/>
        </w:rPr>
        <w:t xml:space="preserve">) </w:t>
      </w:r>
      <w:r w:rsidRPr="000E6743">
        <w:rPr>
          <w:rFonts w:cs="David" w:hint="cs"/>
          <w:b/>
          <w:bCs/>
          <w:sz w:val="24"/>
          <w:szCs w:val="24"/>
          <w:rtl/>
        </w:rPr>
        <w:t>כתב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גם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כן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דהא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דאסיקנא</w:t>
      </w:r>
      <w:r w:rsidRPr="000E6743">
        <w:rPr>
          <w:rFonts w:cs="David"/>
          <w:b/>
          <w:bCs/>
          <w:sz w:val="24"/>
          <w:szCs w:val="24"/>
          <w:rtl/>
        </w:rPr>
        <w:t xml:space="preserve"> (</w:t>
      </w:r>
      <w:r w:rsidRPr="000E6743">
        <w:rPr>
          <w:rFonts w:cs="David" w:hint="cs"/>
          <w:b/>
          <w:bCs/>
          <w:sz w:val="24"/>
          <w:szCs w:val="24"/>
          <w:rtl/>
        </w:rPr>
        <w:t>שם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מד</w:t>
      </w:r>
      <w:r w:rsidRPr="000E6743">
        <w:rPr>
          <w:rFonts w:cs="David"/>
          <w:b/>
          <w:bCs/>
          <w:sz w:val="24"/>
          <w:szCs w:val="24"/>
          <w:rtl/>
        </w:rPr>
        <w:t xml:space="preserve">.) </w:t>
      </w:r>
      <w:r w:rsidRPr="000E6743">
        <w:rPr>
          <w:rFonts w:cs="David" w:hint="cs"/>
          <w:b/>
          <w:bCs/>
          <w:sz w:val="24"/>
          <w:szCs w:val="24"/>
          <w:rtl/>
        </w:rPr>
        <w:t>דנר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שהדליקו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עליו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באותו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שבת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אסור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דוקא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בשלא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התנה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עליו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אבל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התנה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עליו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שיטלטלנו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אחר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שכבה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שרי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לטלטלו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משכבה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ואפילו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נר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גדול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וכן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דעת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הרמב</w:t>
      </w:r>
      <w:r w:rsidRPr="000E6743">
        <w:rPr>
          <w:rFonts w:cs="David"/>
          <w:b/>
          <w:bCs/>
          <w:sz w:val="24"/>
          <w:szCs w:val="24"/>
          <w:rtl/>
        </w:rPr>
        <w:t>"</w:t>
      </w:r>
      <w:r w:rsidRPr="000E6743">
        <w:rPr>
          <w:rFonts w:cs="David" w:hint="cs"/>
          <w:b/>
          <w:bCs/>
          <w:sz w:val="24"/>
          <w:szCs w:val="24"/>
          <w:rtl/>
        </w:rPr>
        <w:t>ן</w:t>
      </w:r>
      <w:r w:rsidRPr="000E6743">
        <w:rPr>
          <w:rFonts w:cs="David"/>
          <w:b/>
          <w:bCs/>
          <w:sz w:val="24"/>
          <w:szCs w:val="24"/>
          <w:rtl/>
        </w:rPr>
        <w:t xml:space="preserve"> (</w:t>
      </w:r>
      <w:r w:rsidRPr="000E6743">
        <w:rPr>
          <w:rFonts w:cs="David" w:hint="cs"/>
          <w:b/>
          <w:bCs/>
          <w:sz w:val="24"/>
          <w:szCs w:val="24"/>
          <w:rtl/>
        </w:rPr>
        <w:t>חי</w:t>
      </w:r>
      <w:r w:rsidRPr="000E6743">
        <w:rPr>
          <w:rFonts w:cs="David"/>
          <w:b/>
          <w:bCs/>
          <w:sz w:val="24"/>
          <w:szCs w:val="24"/>
          <w:rtl/>
        </w:rPr>
        <w:t xml:space="preserve">' </w:t>
      </w:r>
      <w:r w:rsidRPr="000E6743">
        <w:rPr>
          <w:rFonts w:cs="David" w:hint="cs"/>
          <w:b/>
          <w:bCs/>
          <w:sz w:val="24"/>
          <w:szCs w:val="24"/>
          <w:rtl/>
        </w:rPr>
        <w:t>שבת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מה</w:t>
      </w:r>
      <w:r w:rsidRPr="000E6743">
        <w:rPr>
          <w:rFonts w:cs="David"/>
          <w:b/>
          <w:bCs/>
          <w:sz w:val="24"/>
          <w:szCs w:val="24"/>
          <w:rtl/>
        </w:rPr>
        <w:t xml:space="preserve">. </w:t>
      </w:r>
      <w:r w:rsidRPr="000E6743">
        <w:rPr>
          <w:rFonts w:cs="David" w:hint="cs"/>
          <w:b/>
          <w:bCs/>
          <w:sz w:val="24"/>
          <w:szCs w:val="24"/>
          <w:rtl/>
        </w:rPr>
        <w:t>סוד</w:t>
      </w:r>
      <w:r w:rsidRPr="000E6743">
        <w:rPr>
          <w:rFonts w:cs="David"/>
          <w:b/>
          <w:bCs/>
          <w:sz w:val="24"/>
          <w:szCs w:val="24"/>
          <w:rtl/>
        </w:rPr>
        <w:t>"</w:t>
      </w:r>
      <w:r w:rsidRPr="000E6743">
        <w:rPr>
          <w:rFonts w:cs="David" w:hint="cs"/>
          <w:b/>
          <w:bCs/>
          <w:sz w:val="24"/>
          <w:szCs w:val="24"/>
          <w:rtl/>
        </w:rPr>
        <w:t>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ואיכא</w:t>
      </w:r>
      <w:r w:rsidRPr="000E6743">
        <w:rPr>
          <w:rFonts w:cs="David"/>
          <w:b/>
          <w:bCs/>
          <w:sz w:val="24"/>
          <w:szCs w:val="24"/>
          <w:rtl/>
        </w:rPr>
        <w:t xml:space="preserve">) </w:t>
      </w:r>
      <w:r w:rsidRPr="000E6743">
        <w:rPr>
          <w:rFonts w:cs="David" w:hint="cs"/>
          <w:b/>
          <w:bCs/>
          <w:sz w:val="24"/>
          <w:szCs w:val="24"/>
          <w:rtl/>
        </w:rPr>
        <w:t>ואע</w:t>
      </w:r>
      <w:r w:rsidRPr="000E6743">
        <w:rPr>
          <w:rFonts w:cs="David"/>
          <w:b/>
          <w:bCs/>
          <w:sz w:val="24"/>
          <w:szCs w:val="24"/>
          <w:rtl/>
        </w:rPr>
        <w:t>"</w:t>
      </w:r>
      <w:r w:rsidRPr="000E6743">
        <w:rPr>
          <w:rFonts w:cs="David" w:hint="cs"/>
          <w:b/>
          <w:bCs/>
          <w:sz w:val="24"/>
          <w:szCs w:val="24"/>
          <w:rtl/>
        </w:rPr>
        <w:t>פ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שיש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מי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שחולק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בדבר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וכמו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שכתבתי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בסימן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רע</w:t>
      </w:r>
      <w:r w:rsidRPr="000E6743">
        <w:rPr>
          <w:rFonts w:cs="David"/>
          <w:b/>
          <w:bCs/>
          <w:sz w:val="24"/>
          <w:szCs w:val="24"/>
          <w:rtl/>
        </w:rPr>
        <w:t>"</w:t>
      </w:r>
      <w:r w:rsidRPr="000E6743">
        <w:rPr>
          <w:rFonts w:cs="David" w:hint="cs"/>
          <w:b/>
          <w:bCs/>
          <w:sz w:val="24"/>
          <w:szCs w:val="24"/>
          <w:rtl/>
        </w:rPr>
        <w:t>ט</w:t>
      </w:r>
      <w:r w:rsidRPr="000E6743">
        <w:rPr>
          <w:rFonts w:cs="David"/>
          <w:b/>
          <w:bCs/>
          <w:sz w:val="24"/>
          <w:szCs w:val="24"/>
          <w:rtl/>
        </w:rPr>
        <w:t xml:space="preserve"> (</w:t>
      </w:r>
      <w:r w:rsidRPr="000E6743">
        <w:rPr>
          <w:rFonts w:cs="David" w:hint="cs"/>
          <w:b/>
          <w:bCs/>
          <w:sz w:val="24"/>
          <w:szCs w:val="24"/>
          <w:rtl/>
        </w:rPr>
        <w:t>לז</w:t>
      </w:r>
      <w:r w:rsidRPr="000E6743">
        <w:rPr>
          <w:rFonts w:cs="David"/>
          <w:b/>
          <w:bCs/>
          <w:sz w:val="24"/>
          <w:szCs w:val="24"/>
          <w:rtl/>
        </w:rPr>
        <w:t xml:space="preserve">. </w:t>
      </w:r>
      <w:r w:rsidRPr="000E6743">
        <w:rPr>
          <w:rFonts w:cs="David" w:hint="cs"/>
          <w:b/>
          <w:bCs/>
          <w:sz w:val="24"/>
          <w:szCs w:val="24"/>
          <w:rtl/>
        </w:rPr>
        <w:t>ד</w:t>
      </w:r>
      <w:r w:rsidRPr="000E6743">
        <w:rPr>
          <w:rFonts w:cs="David"/>
          <w:b/>
          <w:bCs/>
          <w:sz w:val="24"/>
          <w:szCs w:val="24"/>
          <w:rtl/>
        </w:rPr>
        <w:t>"</w:t>
      </w:r>
      <w:r w:rsidRPr="000E6743">
        <w:rPr>
          <w:rFonts w:cs="David" w:hint="cs"/>
          <w:b/>
          <w:bCs/>
          <w:sz w:val="24"/>
          <w:szCs w:val="24"/>
          <w:rtl/>
        </w:rPr>
        <w:t>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וכתב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הר</w:t>
      </w:r>
      <w:r w:rsidRPr="000E6743">
        <w:rPr>
          <w:rFonts w:cs="David"/>
          <w:b/>
          <w:bCs/>
          <w:sz w:val="24"/>
          <w:szCs w:val="24"/>
          <w:rtl/>
        </w:rPr>
        <w:t>"</w:t>
      </w:r>
      <w:r w:rsidRPr="000E6743">
        <w:rPr>
          <w:rFonts w:cs="David" w:hint="cs"/>
          <w:b/>
          <w:bCs/>
          <w:sz w:val="24"/>
          <w:szCs w:val="24"/>
          <w:rtl/>
        </w:rPr>
        <w:t>ן</w:t>
      </w:r>
      <w:r w:rsidRPr="000E6743">
        <w:rPr>
          <w:rFonts w:cs="David"/>
          <w:b/>
          <w:bCs/>
          <w:sz w:val="24"/>
          <w:szCs w:val="24"/>
          <w:rtl/>
        </w:rPr>
        <w:t xml:space="preserve">) </w:t>
      </w:r>
      <w:r w:rsidRPr="000E6743">
        <w:rPr>
          <w:rFonts w:cs="David" w:hint="cs"/>
          <w:b/>
          <w:bCs/>
          <w:sz w:val="24"/>
          <w:szCs w:val="24"/>
          <w:rtl/>
        </w:rPr>
        <w:t>וכן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כתבו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התוספות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בפרק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כירה</w:t>
      </w:r>
      <w:r w:rsidRPr="000E6743">
        <w:rPr>
          <w:rFonts w:cs="David"/>
          <w:b/>
          <w:bCs/>
          <w:sz w:val="24"/>
          <w:szCs w:val="24"/>
          <w:rtl/>
        </w:rPr>
        <w:t xml:space="preserve"> (</w:t>
      </w:r>
      <w:r w:rsidRPr="000E6743">
        <w:rPr>
          <w:rFonts w:cs="David" w:hint="cs"/>
          <w:b/>
          <w:bCs/>
          <w:sz w:val="24"/>
          <w:szCs w:val="24"/>
          <w:rtl/>
        </w:rPr>
        <w:t>מד</w:t>
      </w:r>
      <w:r w:rsidRPr="000E6743">
        <w:rPr>
          <w:rFonts w:cs="David"/>
          <w:b/>
          <w:bCs/>
          <w:sz w:val="24"/>
          <w:szCs w:val="24"/>
          <w:rtl/>
        </w:rPr>
        <w:t xml:space="preserve">. </w:t>
      </w:r>
      <w:r w:rsidRPr="000E6743">
        <w:rPr>
          <w:rFonts w:cs="David" w:hint="cs"/>
          <w:b/>
          <w:bCs/>
          <w:sz w:val="24"/>
          <w:szCs w:val="24"/>
          <w:rtl/>
        </w:rPr>
        <w:t>ד</w:t>
      </w:r>
      <w:r w:rsidRPr="000E6743">
        <w:rPr>
          <w:rFonts w:cs="David"/>
          <w:b/>
          <w:bCs/>
          <w:sz w:val="24"/>
          <w:szCs w:val="24"/>
          <w:rtl/>
        </w:rPr>
        <w:t>"</w:t>
      </w:r>
      <w:r w:rsidRPr="000E6743">
        <w:rPr>
          <w:rFonts w:cs="David" w:hint="cs"/>
          <w:b/>
          <w:bCs/>
          <w:sz w:val="24"/>
          <w:szCs w:val="24"/>
          <w:rtl/>
        </w:rPr>
        <w:t>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שבנר</w:t>
      </w:r>
      <w:r w:rsidRPr="000E6743">
        <w:rPr>
          <w:rFonts w:cs="David"/>
          <w:b/>
          <w:bCs/>
          <w:sz w:val="24"/>
          <w:szCs w:val="24"/>
          <w:rtl/>
        </w:rPr>
        <w:t xml:space="preserve">) </w:t>
      </w:r>
      <w:r w:rsidRPr="000E6743">
        <w:rPr>
          <w:rFonts w:cs="David" w:hint="cs"/>
          <w:b/>
          <w:bCs/>
          <w:sz w:val="24"/>
          <w:szCs w:val="24"/>
          <w:rtl/>
        </w:rPr>
        <w:t>דבסוכה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רעועה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דוקא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מהני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תנאי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מכל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מקום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לדעת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הרמב</w:t>
      </w:r>
      <w:r w:rsidRPr="000E6743">
        <w:rPr>
          <w:rFonts w:cs="David"/>
          <w:b/>
          <w:bCs/>
          <w:sz w:val="24"/>
          <w:szCs w:val="24"/>
          <w:rtl/>
        </w:rPr>
        <w:t>"</w:t>
      </w:r>
      <w:r w:rsidRPr="000E6743">
        <w:rPr>
          <w:rFonts w:cs="David" w:hint="cs"/>
          <w:b/>
          <w:bCs/>
          <w:sz w:val="24"/>
          <w:szCs w:val="24"/>
          <w:rtl/>
        </w:rPr>
        <w:t>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והר</w:t>
      </w:r>
      <w:r w:rsidRPr="000E6743">
        <w:rPr>
          <w:rFonts w:cs="David"/>
          <w:b/>
          <w:bCs/>
          <w:sz w:val="24"/>
          <w:szCs w:val="24"/>
          <w:rtl/>
        </w:rPr>
        <w:t>"</w:t>
      </w:r>
      <w:r w:rsidRPr="000E6743">
        <w:rPr>
          <w:rFonts w:cs="David" w:hint="cs"/>
          <w:b/>
          <w:bCs/>
          <w:sz w:val="24"/>
          <w:szCs w:val="24"/>
          <w:rtl/>
        </w:rPr>
        <w:t>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משמע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דמהני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תנאה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אע</w:t>
      </w:r>
      <w:r w:rsidRPr="000E6743">
        <w:rPr>
          <w:rFonts w:cs="David"/>
          <w:b/>
          <w:bCs/>
          <w:sz w:val="24"/>
          <w:szCs w:val="24"/>
          <w:rtl/>
        </w:rPr>
        <w:t>"</w:t>
      </w:r>
      <w:r w:rsidRPr="000E6743">
        <w:rPr>
          <w:rFonts w:cs="David" w:hint="cs"/>
          <w:b/>
          <w:bCs/>
          <w:sz w:val="24"/>
          <w:szCs w:val="24"/>
          <w:rtl/>
        </w:rPr>
        <w:t>פ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שהיתה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בריאה</w:t>
      </w:r>
      <w:r w:rsidRPr="000E6743">
        <w:rPr>
          <w:rFonts w:cs="David"/>
          <w:b/>
          <w:bCs/>
          <w:sz w:val="24"/>
          <w:szCs w:val="24"/>
          <w:rtl/>
        </w:rPr>
        <w:t>:</w:t>
      </w:r>
    </w:p>
    <w:p w:rsidR="00DD3B90" w:rsidRPr="00C903C6" w:rsidRDefault="00DD3B90" w:rsidP="00A966D4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C903C6">
        <w:rPr>
          <w:rFonts w:cs="David" w:hint="cs"/>
          <w:b/>
          <w:bCs/>
          <w:sz w:val="24"/>
          <w:szCs w:val="24"/>
          <w:rtl/>
        </w:rPr>
        <w:t>ומ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ש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אבל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בסוכת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החג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מהני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תנאה</w:t>
      </w:r>
      <w:r w:rsidRPr="00C903C6">
        <w:rPr>
          <w:rFonts w:cs="David"/>
          <w:b/>
          <w:bCs/>
          <w:sz w:val="24"/>
          <w:szCs w:val="24"/>
          <w:rtl/>
        </w:rPr>
        <w:t xml:space="preserve">. </w:t>
      </w:r>
      <w:r w:rsidRPr="00C903C6">
        <w:rPr>
          <w:rFonts w:cs="David" w:hint="cs"/>
          <w:b/>
          <w:bCs/>
          <w:sz w:val="24"/>
          <w:szCs w:val="24"/>
          <w:rtl/>
        </w:rPr>
        <w:t>כלומר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אפילו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היתה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רעועה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מערב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יום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טוב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ונפל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ביום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טוב</w:t>
      </w:r>
      <w:r w:rsidRPr="00C903C6">
        <w:rPr>
          <w:rFonts w:cs="David"/>
          <w:b/>
          <w:bCs/>
          <w:sz w:val="24"/>
          <w:szCs w:val="24"/>
          <w:rtl/>
        </w:rPr>
        <w:t xml:space="preserve">. </w:t>
      </w:r>
      <w:r w:rsidRPr="00C903C6">
        <w:rPr>
          <w:rFonts w:cs="David" w:hint="cs"/>
          <w:b/>
          <w:bCs/>
          <w:sz w:val="24"/>
          <w:szCs w:val="24"/>
          <w:rtl/>
        </w:rPr>
        <w:t>וכבר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כתבתי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דהיינו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דוקא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בחג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שהוא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זמן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מצותה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ולישנא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דברייתא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דייק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הכי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דקתני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ושוין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בסוכת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החג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בחג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שאסורה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ויתבאר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זה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בסימן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תרל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ח</w:t>
      </w:r>
      <w:r w:rsidRPr="00C903C6">
        <w:rPr>
          <w:rFonts w:cs="David"/>
          <w:b/>
          <w:bCs/>
          <w:sz w:val="24"/>
          <w:szCs w:val="24"/>
          <w:rtl/>
        </w:rPr>
        <w:t xml:space="preserve"> (</w:t>
      </w:r>
      <w:r w:rsidRPr="00C903C6">
        <w:rPr>
          <w:rFonts w:cs="David" w:hint="cs"/>
          <w:b/>
          <w:bCs/>
          <w:sz w:val="24"/>
          <w:szCs w:val="24"/>
          <w:rtl/>
        </w:rPr>
        <w:t>שמב</w:t>
      </w:r>
      <w:r w:rsidRPr="00C903C6">
        <w:rPr>
          <w:rFonts w:cs="David"/>
          <w:b/>
          <w:bCs/>
          <w:sz w:val="24"/>
          <w:szCs w:val="24"/>
          <w:rtl/>
        </w:rPr>
        <w:t xml:space="preserve">: </w:t>
      </w:r>
      <w:r w:rsidRPr="00C903C6">
        <w:rPr>
          <w:rFonts w:cs="David" w:hint="cs"/>
          <w:b/>
          <w:bCs/>
          <w:sz w:val="24"/>
          <w:szCs w:val="24"/>
          <w:rtl/>
        </w:rPr>
        <w:t>ד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והוי</w:t>
      </w:r>
      <w:r w:rsidRPr="00C903C6">
        <w:rPr>
          <w:rFonts w:cs="David"/>
          <w:b/>
          <w:bCs/>
          <w:sz w:val="24"/>
          <w:szCs w:val="24"/>
          <w:rtl/>
        </w:rPr>
        <w:t xml:space="preserve">) </w:t>
      </w:r>
      <w:r w:rsidRPr="00C903C6">
        <w:rPr>
          <w:rFonts w:cs="David" w:hint="cs"/>
          <w:b/>
          <w:bCs/>
          <w:sz w:val="24"/>
          <w:szCs w:val="24"/>
          <w:rtl/>
        </w:rPr>
        <w:t>ובסימן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תרס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ז</w:t>
      </w:r>
      <w:r w:rsidRPr="00C903C6">
        <w:rPr>
          <w:rFonts w:cs="David"/>
          <w:b/>
          <w:bCs/>
          <w:sz w:val="24"/>
          <w:szCs w:val="24"/>
          <w:rtl/>
        </w:rPr>
        <w:t xml:space="preserve"> (</w:t>
      </w:r>
      <w:r w:rsidRPr="00C903C6">
        <w:rPr>
          <w:rFonts w:cs="David" w:hint="cs"/>
          <w:b/>
          <w:bCs/>
          <w:sz w:val="24"/>
          <w:szCs w:val="24"/>
          <w:rtl/>
        </w:rPr>
        <w:t>ד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עצי</w:t>
      </w:r>
      <w:r w:rsidRPr="00C903C6">
        <w:rPr>
          <w:rFonts w:cs="David"/>
          <w:b/>
          <w:bCs/>
          <w:sz w:val="24"/>
          <w:szCs w:val="24"/>
          <w:rtl/>
        </w:rPr>
        <w:t xml:space="preserve">) </w:t>
      </w:r>
      <w:r w:rsidRPr="00C903C6">
        <w:rPr>
          <w:rFonts w:cs="David" w:hint="cs"/>
          <w:b/>
          <w:bCs/>
          <w:sz w:val="24"/>
          <w:szCs w:val="24"/>
          <w:rtl/>
        </w:rPr>
        <w:t>בס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ד</w:t>
      </w:r>
      <w:r w:rsidRPr="00C903C6">
        <w:rPr>
          <w:rFonts w:cs="David"/>
          <w:b/>
          <w:bCs/>
          <w:sz w:val="24"/>
          <w:szCs w:val="24"/>
          <w:rtl/>
        </w:rPr>
        <w:t xml:space="preserve">: </w:t>
      </w:r>
      <w:r w:rsidRPr="00C903C6">
        <w:rPr>
          <w:rFonts w:cs="David" w:hint="cs"/>
          <w:b/>
          <w:bCs/>
          <w:sz w:val="24"/>
          <w:szCs w:val="24"/>
          <w:rtl/>
        </w:rPr>
        <w:t>והרי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ף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השמיט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מאי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דשקלינן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וטרינן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בהאי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ברייתא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אליבא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דרבי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שמעון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מפני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שהוא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פסק</w:t>
      </w:r>
      <w:r w:rsidRPr="00C903C6">
        <w:rPr>
          <w:rFonts w:cs="David"/>
          <w:b/>
          <w:bCs/>
          <w:sz w:val="24"/>
          <w:szCs w:val="24"/>
          <w:rtl/>
        </w:rPr>
        <w:t xml:space="preserve"> (</w:t>
      </w:r>
      <w:r w:rsidRPr="00C903C6">
        <w:rPr>
          <w:rFonts w:cs="David" w:hint="cs"/>
          <w:b/>
          <w:bCs/>
          <w:sz w:val="24"/>
          <w:szCs w:val="24"/>
          <w:rtl/>
        </w:rPr>
        <w:t>ביצה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כב</w:t>
      </w:r>
      <w:r w:rsidRPr="00C903C6">
        <w:rPr>
          <w:rFonts w:cs="David"/>
          <w:b/>
          <w:bCs/>
          <w:sz w:val="24"/>
          <w:szCs w:val="24"/>
          <w:rtl/>
        </w:rPr>
        <w:t xml:space="preserve">.) </w:t>
      </w:r>
      <w:r w:rsidRPr="00C903C6">
        <w:rPr>
          <w:rFonts w:cs="David" w:hint="cs"/>
          <w:b/>
          <w:bCs/>
          <w:sz w:val="24"/>
          <w:szCs w:val="24"/>
          <w:rtl/>
        </w:rPr>
        <w:t>דלית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הלכתא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כרבי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שמעון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במוקצה</w:t>
      </w:r>
      <w:r w:rsidRPr="00C903C6">
        <w:rPr>
          <w:rFonts w:cs="David"/>
          <w:b/>
          <w:bCs/>
          <w:sz w:val="24"/>
          <w:szCs w:val="24"/>
          <w:rtl/>
        </w:rPr>
        <w:t xml:space="preserve">. </w:t>
      </w:r>
      <w:r w:rsidRPr="00C903C6">
        <w:rPr>
          <w:rFonts w:cs="David" w:hint="cs"/>
          <w:b/>
          <w:bCs/>
          <w:sz w:val="24"/>
          <w:szCs w:val="24"/>
          <w:rtl/>
        </w:rPr>
        <w:t>ומטעם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זה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השמיט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ג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כ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הרמב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זה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כתב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בפרק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</w:t>
      </w:r>
      <w:r w:rsidRPr="00C903C6">
        <w:rPr>
          <w:rFonts w:cs="David"/>
          <w:b/>
          <w:bCs/>
          <w:sz w:val="24"/>
          <w:szCs w:val="24"/>
          <w:rtl/>
        </w:rPr>
        <w:t>' (</w:t>
      </w:r>
      <w:r w:rsidRPr="00C903C6">
        <w:rPr>
          <w:rFonts w:cs="David" w:hint="cs"/>
          <w:b/>
          <w:bCs/>
          <w:sz w:val="24"/>
          <w:szCs w:val="24"/>
          <w:rtl/>
        </w:rPr>
        <w:t>הי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ד</w:t>
      </w:r>
      <w:r w:rsidRPr="00C903C6">
        <w:rPr>
          <w:rFonts w:cs="David"/>
          <w:b/>
          <w:bCs/>
          <w:sz w:val="24"/>
          <w:szCs w:val="24"/>
          <w:rtl/>
        </w:rPr>
        <w:t xml:space="preserve">) </w:t>
      </w:r>
      <w:r w:rsidRPr="00C903C6">
        <w:rPr>
          <w:rFonts w:cs="David" w:hint="cs"/>
          <w:b/>
          <w:bCs/>
          <w:sz w:val="24"/>
          <w:szCs w:val="24"/>
          <w:rtl/>
        </w:rPr>
        <w:t>אלא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דברים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אלו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בלבד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נוטלים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עצים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הסמוכים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לדופני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הסוכה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ומסיקין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בהם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ונראה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מדבריו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דשמואל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דאוקי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מתניתין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בסמוך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לדפנות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לית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ליה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דרב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מנשיא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דאוקמה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באסורייתא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דכל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שהוא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על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הסכך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חשוב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כסכך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ופסק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כשמואל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אבל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הרי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ף</w:t>
      </w:r>
      <w:r w:rsidRPr="00C903C6">
        <w:rPr>
          <w:rFonts w:cs="David"/>
          <w:b/>
          <w:bCs/>
          <w:sz w:val="24"/>
          <w:szCs w:val="24"/>
          <w:rtl/>
        </w:rPr>
        <w:t xml:space="preserve"> (</w:t>
      </w:r>
      <w:r w:rsidRPr="00C903C6">
        <w:rPr>
          <w:rFonts w:cs="David" w:hint="cs"/>
          <w:b/>
          <w:bCs/>
          <w:sz w:val="24"/>
          <w:szCs w:val="24"/>
          <w:rtl/>
        </w:rPr>
        <w:t>טז</w:t>
      </w:r>
      <w:r w:rsidRPr="00C903C6">
        <w:rPr>
          <w:rFonts w:cs="David"/>
          <w:b/>
          <w:bCs/>
          <w:sz w:val="24"/>
          <w:szCs w:val="24"/>
          <w:rtl/>
        </w:rPr>
        <w:t xml:space="preserve">:) </w:t>
      </w:r>
      <w:r w:rsidRPr="00C903C6">
        <w:rPr>
          <w:rFonts w:cs="David" w:hint="cs"/>
          <w:b/>
          <w:bCs/>
          <w:sz w:val="24"/>
          <w:szCs w:val="24"/>
          <w:rtl/>
        </w:rPr>
        <w:t>והרא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ש</w:t>
      </w:r>
      <w:r w:rsidRPr="00C903C6">
        <w:rPr>
          <w:rFonts w:cs="David"/>
          <w:b/>
          <w:bCs/>
          <w:sz w:val="24"/>
          <w:szCs w:val="24"/>
          <w:rtl/>
        </w:rPr>
        <w:t xml:space="preserve"> (</w:t>
      </w:r>
      <w:r w:rsidRPr="00C903C6">
        <w:rPr>
          <w:rFonts w:cs="David" w:hint="cs"/>
          <w:b/>
          <w:bCs/>
          <w:sz w:val="24"/>
          <w:szCs w:val="24"/>
          <w:rtl/>
        </w:rPr>
        <w:t>פ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ד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סי</w:t>
      </w:r>
      <w:r w:rsidRPr="00C903C6">
        <w:rPr>
          <w:rFonts w:cs="David"/>
          <w:b/>
          <w:bCs/>
          <w:sz w:val="24"/>
          <w:szCs w:val="24"/>
          <w:rtl/>
        </w:rPr>
        <w:t xml:space="preserve">' </w:t>
      </w:r>
      <w:r w:rsidRPr="00C903C6">
        <w:rPr>
          <w:rFonts w:cs="David" w:hint="cs"/>
          <w:b/>
          <w:bCs/>
          <w:sz w:val="24"/>
          <w:szCs w:val="24"/>
          <w:rtl/>
        </w:rPr>
        <w:t>ג</w:t>
      </w:r>
      <w:r w:rsidRPr="00C903C6">
        <w:rPr>
          <w:rFonts w:cs="David"/>
          <w:b/>
          <w:bCs/>
          <w:sz w:val="24"/>
          <w:szCs w:val="24"/>
          <w:rtl/>
        </w:rPr>
        <w:t xml:space="preserve">) </w:t>
      </w:r>
      <w:r w:rsidRPr="00C903C6">
        <w:rPr>
          <w:rFonts w:cs="David" w:hint="cs"/>
          <w:b/>
          <w:bCs/>
          <w:sz w:val="24"/>
          <w:szCs w:val="24"/>
          <w:rtl/>
        </w:rPr>
        <w:t>כתבו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דברי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שמואל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ודברי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רב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מנשיא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משום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דס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דמר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אמר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חדא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ומר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אמר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חדא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פליגי</w:t>
      </w:r>
      <w:r w:rsidRPr="00C903C6">
        <w:rPr>
          <w:rFonts w:cs="David"/>
          <w:b/>
          <w:bCs/>
          <w:sz w:val="24"/>
          <w:szCs w:val="24"/>
          <w:rtl/>
        </w:rPr>
        <w:t xml:space="preserve">: </w:t>
      </w:r>
      <w:r w:rsidRPr="00C903C6">
        <w:rPr>
          <w:rFonts w:cs="David" w:hint="cs"/>
          <w:b/>
          <w:bCs/>
          <w:sz w:val="24"/>
          <w:szCs w:val="24"/>
          <w:rtl/>
        </w:rPr>
        <w:t>ומכל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מקום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יש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לתמוה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למה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השמיט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הרמב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דתניא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ואם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התנה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עליה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הכל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לפי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תנאו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כיון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דאפילו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רבי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יהודה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מודה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וכמו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שכתבו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הר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והרא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ש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ומשמע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דעל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כרחך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הכי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הוא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דלרבי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יהודה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איצטריך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דאי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לרבי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שמעון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למה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התנה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התנה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נמי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שרי</w:t>
      </w:r>
      <w:r w:rsidRPr="00C903C6">
        <w:rPr>
          <w:rFonts w:cs="David"/>
          <w:b/>
          <w:bCs/>
          <w:sz w:val="24"/>
          <w:szCs w:val="24"/>
          <w:rtl/>
        </w:rPr>
        <w:t xml:space="preserve">. </w:t>
      </w:r>
      <w:r w:rsidRPr="00C903C6">
        <w:rPr>
          <w:rFonts w:cs="David" w:hint="cs"/>
          <w:b/>
          <w:bCs/>
          <w:sz w:val="24"/>
          <w:szCs w:val="24"/>
          <w:rtl/>
        </w:rPr>
        <w:t>ואפשר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לומר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שהוא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מפרש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דלרבי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שמעון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איצטריך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נמי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התנה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להיכא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שהיתה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בריאה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מערב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יום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טוב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דבלא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התנה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שרי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כשהיתה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רעועה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להיכא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שהיתה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בריאה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מערב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יום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טוב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דבלא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התנה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שרי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כשהיתה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רעועה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מבעוד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יום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דוקא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אבל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לרבי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יהודה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אפילו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התנה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נמי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דסבר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הרמב</w:t>
      </w:r>
      <w:r w:rsidRPr="00C903C6">
        <w:rPr>
          <w:rFonts w:cs="David"/>
          <w:b/>
          <w:bCs/>
          <w:sz w:val="24"/>
          <w:szCs w:val="24"/>
          <w:rtl/>
        </w:rPr>
        <w:t>"</w:t>
      </w:r>
      <w:r w:rsidRPr="00C903C6">
        <w:rPr>
          <w:rFonts w:cs="David" w:hint="cs"/>
          <w:b/>
          <w:bCs/>
          <w:sz w:val="24"/>
          <w:szCs w:val="24"/>
          <w:rtl/>
        </w:rPr>
        <w:t>ם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דבמוקצה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לא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מהני</w:t>
      </w:r>
      <w:r w:rsidRPr="00C903C6">
        <w:rPr>
          <w:rFonts w:cs="David"/>
          <w:b/>
          <w:bCs/>
          <w:sz w:val="24"/>
          <w:szCs w:val="24"/>
          <w:rtl/>
        </w:rPr>
        <w:t xml:space="preserve"> </w:t>
      </w:r>
      <w:r w:rsidRPr="00C903C6">
        <w:rPr>
          <w:rFonts w:cs="David" w:hint="cs"/>
          <w:b/>
          <w:bCs/>
          <w:sz w:val="24"/>
          <w:szCs w:val="24"/>
          <w:rtl/>
        </w:rPr>
        <w:t>תנאה</w:t>
      </w:r>
      <w:r w:rsidRPr="00C903C6">
        <w:rPr>
          <w:rFonts w:cs="David"/>
          <w:b/>
          <w:bCs/>
          <w:sz w:val="24"/>
          <w:szCs w:val="24"/>
          <w:rtl/>
        </w:rPr>
        <w:t>:</w:t>
      </w:r>
    </w:p>
    <w:p w:rsidR="00DD3B90" w:rsidRPr="00A07931" w:rsidRDefault="00DD3B90" w:rsidP="00A966D4">
      <w:pPr>
        <w:spacing w:after="0"/>
        <w:jc w:val="both"/>
        <w:rPr>
          <w:rFonts w:cs="David"/>
          <w:sz w:val="24"/>
          <w:szCs w:val="24"/>
          <w:rtl/>
        </w:rPr>
      </w:pPr>
    </w:p>
    <w:p w:rsidR="00DD3B90" w:rsidRPr="00A07931" w:rsidRDefault="00DD3B90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A07931">
        <w:rPr>
          <w:rFonts w:cs="David" w:hint="cs"/>
          <w:sz w:val="24"/>
          <w:szCs w:val="24"/>
          <w:rtl/>
        </w:rPr>
        <w:t>שולחן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ערוך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אורח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חיים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סימן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תקיח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סעיף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ח</w:t>
      </w:r>
      <w:r w:rsidRPr="00A07931">
        <w:rPr>
          <w:rFonts w:cs="David"/>
          <w:sz w:val="24"/>
          <w:szCs w:val="24"/>
          <w:rtl/>
        </w:rPr>
        <w:t xml:space="preserve"> </w:t>
      </w:r>
    </w:p>
    <w:p w:rsidR="00DD3B90" w:rsidRPr="00A07931" w:rsidRDefault="00DD3B90" w:rsidP="00A966D4">
      <w:pPr>
        <w:spacing w:after="0"/>
        <w:jc w:val="both"/>
        <w:rPr>
          <w:rFonts w:cs="David"/>
          <w:i/>
          <w:iCs/>
          <w:sz w:val="20"/>
          <w:szCs w:val="20"/>
          <w:rtl/>
        </w:rPr>
      </w:pPr>
      <w:r w:rsidRPr="00A07931">
        <w:rPr>
          <w:rFonts w:cs="David"/>
          <w:sz w:val="24"/>
          <w:szCs w:val="24"/>
          <w:rtl/>
        </w:rPr>
        <w:t>* (</w:t>
      </w:r>
      <w:r w:rsidRPr="00A07931">
        <w:rPr>
          <w:rFonts w:cs="David" w:hint="cs"/>
          <w:sz w:val="24"/>
          <w:szCs w:val="24"/>
          <w:rtl/>
        </w:rPr>
        <w:t>לח</w:t>
      </w:r>
      <w:r w:rsidRPr="00A07931">
        <w:rPr>
          <w:rFonts w:cs="David"/>
          <w:sz w:val="24"/>
          <w:szCs w:val="24"/>
          <w:rtl/>
        </w:rPr>
        <w:t>) &lt;</w:t>
      </w:r>
      <w:r w:rsidRPr="00A07931">
        <w:rPr>
          <w:rFonts w:cs="David" w:hint="cs"/>
          <w:sz w:val="24"/>
          <w:szCs w:val="24"/>
          <w:rtl/>
        </w:rPr>
        <w:t>ו</w:t>
      </w:r>
      <w:r w:rsidRPr="00A07931">
        <w:rPr>
          <w:rFonts w:cs="David"/>
          <w:sz w:val="24"/>
          <w:szCs w:val="24"/>
          <w:rtl/>
        </w:rPr>
        <w:t xml:space="preserve">&gt; </w:t>
      </w:r>
      <w:r w:rsidRPr="00A07931">
        <w:rPr>
          <w:rFonts w:cs="David" w:hint="cs"/>
          <w:sz w:val="24"/>
          <w:szCs w:val="24"/>
          <w:rtl/>
        </w:rPr>
        <w:t>נוטלים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עצים</w:t>
      </w:r>
      <w:r w:rsidRPr="00A07931">
        <w:rPr>
          <w:rFonts w:cs="David"/>
          <w:sz w:val="24"/>
          <w:szCs w:val="24"/>
          <w:rtl/>
        </w:rPr>
        <w:t xml:space="preserve"> (</w:t>
      </w:r>
      <w:r w:rsidRPr="00A07931">
        <w:rPr>
          <w:rFonts w:cs="David" w:hint="cs"/>
          <w:sz w:val="24"/>
          <w:szCs w:val="24"/>
          <w:rtl/>
        </w:rPr>
        <w:t>לט</w:t>
      </w:r>
      <w:r w:rsidRPr="00A07931">
        <w:rPr>
          <w:rFonts w:cs="David"/>
          <w:sz w:val="24"/>
          <w:szCs w:val="24"/>
          <w:rtl/>
        </w:rPr>
        <w:t xml:space="preserve">) </w:t>
      </w:r>
      <w:r w:rsidRPr="00A07931">
        <w:rPr>
          <w:rFonts w:cs="David" w:hint="cs"/>
          <w:sz w:val="24"/>
          <w:szCs w:val="24"/>
          <w:rtl/>
        </w:rPr>
        <w:t>יא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הסמוכים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לדפני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הסוכה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ומסיקין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בהם</w:t>
      </w:r>
      <w:r w:rsidRPr="00A07931">
        <w:rPr>
          <w:rFonts w:cs="David"/>
          <w:sz w:val="24"/>
          <w:szCs w:val="24"/>
          <w:rtl/>
        </w:rPr>
        <w:t xml:space="preserve">. </w:t>
      </w:r>
      <w:r w:rsidRPr="00A07931">
        <w:rPr>
          <w:rFonts w:cs="David" w:hint="cs"/>
          <w:i/>
          <w:iCs/>
          <w:sz w:val="20"/>
          <w:szCs w:val="20"/>
          <w:rtl/>
        </w:rPr>
        <w:t>הגה</w:t>
      </w:r>
      <w:r w:rsidRPr="00A07931">
        <w:rPr>
          <w:rFonts w:cs="David"/>
          <w:i/>
          <w:iCs/>
          <w:sz w:val="20"/>
          <w:szCs w:val="20"/>
          <w:rtl/>
        </w:rPr>
        <w:t xml:space="preserve">: * </w:t>
      </w:r>
      <w:r w:rsidRPr="00A07931">
        <w:rPr>
          <w:rFonts w:cs="David" w:hint="cs"/>
          <w:i/>
          <w:iCs/>
          <w:sz w:val="20"/>
          <w:szCs w:val="20"/>
          <w:rtl/>
        </w:rPr>
        <w:t>והוא</w:t>
      </w:r>
      <w:r w:rsidRPr="00A07931">
        <w:rPr>
          <w:rFonts w:cs="David"/>
          <w:i/>
          <w:iCs/>
          <w:sz w:val="20"/>
          <w:szCs w:val="20"/>
          <w:rtl/>
        </w:rPr>
        <w:t xml:space="preserve"> </w:t>
      </w:r>
      <w:r w:rsidRPr="00A07931">
        <w:rPr>
          <w:rFonts w:cs="David" w:hint="cs"/>
          <w:i/>
          <w:iCs/>
          <w:sz w:val="20"/>
          <w:szCs w:val="20"/>
          <w:rtl/>
        </w:rPr>
        <w:t>הדין</w:t>
      </w:r>
      <w:r w:rsidRPr="00A07931">
        <w:rPr>
          <w:rFonts w:cs="David"/>
          <w:i/>
          <w:iCs/>
          <w:sz w:val="20"/>
          <w:szCs w:val="20"/>
          <w:rtl/>
        </w:rPr>
        <w:t xml:space="preserve"> (</w:t>
      </w:r>
      <w:r w:rsidRPr="00A07931">
        <w:rPr>
          <w:rFonts w:cs="David" w:hint="cs"/>
          <w:i/>
          <w:iCs/>
          <w:sz w:val="20"/>
          <w:szCs w:val="20"/>
          <w:rtl/>
        </w:rPr>
        <w:t>מ</w:t>
      </w:r>
      <w:r w:rsidRPr="00A07931">
        <w:rPr>
          <w:rFonts w:cs="David"/>
          <w:i/>
          <w:iCs/>
          <w:sz w:val="20"/>
          <w:szCs w:val="20"/>
          <w:rtl/>
        </w:rPr>
        <w:t xml:space="preserve">) </w:t>
      </w:r>
      <w:r w:rsidRPr="00A07931">
        <w:rPr>
          <w:rFonts w:cs="David" w:hint="cs"/>
          <w:i/>
          <w:iCs/>
          <w:sz w:val="20"/>
          <w:szCs w:val="20"/>
          <w:rtl/>
        </w:rPr>
        <w:t>אם</w:t>
      </w:r>
      <w:r w:rsidRPr="00A07931">
        <w:rPr>
          <w:rFonts w:cs="David"/>
          <w:i/>
          <w:iCs/>
          <w:sz w:val="20"/>
          <w:szCs w:val="20"/>
          <w:rtl/>
        </w:rPr>
        <w:t xml:space="preserve"> * </w:t>
      </w:r>
      <w:r w:rsidRPr="00A07931">
        <w:rPr>
          <w:rFonts w:cs="David" w:hint="cs"/>
          <w:i/>
          <w:iCs/>
          <w:sz w:val="20"/>
          <w:szCs w:val="20"/>
          <w:rtl/>
        </w:rPr>
        <w:t>זרק</w:t>
      </w:r>
      <w:r w:rsidRPr="00A07931">
        <w:rPr>
          <w:rFonts w:cs="David"/>
          <w:i/>
          <w:iCs/>
          <w:sz w:val="20"/>
          <w:szCs w:val="20"/>
          <w:rtl/>
        </w:rPr>
        <w:t xml:space="preserve"> </w:t>
      </w:r>
      <w:r w:rsidRPr="00A07931">
        <w:rPr>
          <w:rFonts w:cs="David" w:hint="cs"/>
          <w:i/>
          <w:iCs/>
          <w:sz w:val="20"/>
          <w:szCs w:val="20"/>
          <w:rtl/>
        </w:rPr>
        <w:t>יב</w:t>
      </w:r>
      <w:r w:rsidRPr="00A07931">
        <w:rPr>
          <w:rFonts w:cs="David"/>
          <w:i/>
          <w:iCs/>
          <w:sz w:val="20"/>
          <w:szCs w:val="20"/>
          <w:rtl/>
        </w:rPr>
        <w:t xml:space="preserve"> </w:t>
      </w:r>
      <w:r w:rsidRPr="00A07931">
        <w:rPr>
          <w:rFonts w:cs="David" w:hint="cs"/>
          <w:i/>
          <w:iCs/>
          <w:sz w:val="20"/>
          <w:szCs w:val="20"/>
          <w:rtl/>
        </w:rPr>
        <w:t>חבילות</w:t>
      </w:r>
      <w:r w:rsidRPr="00A07931">
        <w:rPr>
          <w:rFonts w:cs="David"/>
          <w:i/>
          <w:iCs/>
          <w:sz w:val="20"/>
          <w:szCs w:val="20"/>
          <w:rtl/>
        </w:rPr>
        <w:t xml:space="preserve"> </w:t>
      </w:r>
      <w:r w:rsidRPr="00A07931">
        <w:rPr>
          <w:rFonts w:cs="David" w:hint="cs"/>
          <w:i/>
          <w:iCs/>
          <w:sz w:val="20"/>
          <w:szCs w:val="20"/>
          <w:rtl/>
        </w:rPr>
        <w:t>על</w:t>
      </w:r>
      <w:r w:rsidRPr="00A07931">
        <w:rPr>
          <w:rFonts w:cs="David"/>
          <w:i/>
          <w:iCs/>
          <w:sz w:val="20"/>
          <w:szCs w:val="20"/>
          <w:rtl/>
        </w:rPr>
        <w:t xml:space="preserve"> </w:t>
      </w:r>
      <w:r w:rsidRPr="00A07931">
        <w:rPr>
          <w:rFonts w:cs="David" w:hint="cs"/>
          <w:i/>
          <w:iCs/>
          <w:sz w:val="20"/>
          <w:szCs w:val="20"/>
          <w:rtl/>
        </w:rPr>
        <w:t>הסכך</w:t>
      </w:r>
      <w:r w:rsidRPr="00A07931">
        <w:rPr>
          <w:rFonts w:cs="David"/>
          <w:i/>
          <w:iCs/>
          <w:sz w:val="20"/>
          <w:szCs w:val="20"/>
          <w:rtl/>
        </w:rPr>
        <w:t>, (</w:t>
      </w:r>
      <w:r w:rsidRPr="00A07931">
        <w:rPr>
          <w:rFonts w:cs="David" w:hint="cs"/>
          <w:i/>
          <w:iCs/>
          <w:sz w:val="20"/>
          <w:szCs w:val="20"/>
          <w:rtl/>
        </w:rPr>
        <w:t>מא</w:t>
      </w:r>
      <w:r w:rsidRPr="00A07931">
        <w:rPr>
          <w:rFonts w:cs="David"/>
          <w:i/>
          <w:iCs/>
          <w:sz w:val="20"/>
          <w:szCs w:val="20"/>
          <w:rtl/>
        </w:rPr>
        <w:t xml:space="preserve">) </w:t>
      </w:r>
      <w:r w:rsidRPr="00A07931">
        <w:rPr>
          <w:rFonts w:cs="David" w:hint="cs"/>
          <w:i/>
          <w:iCs/>
          <w:sz w:val="20"/>
          <w:szCs w:val="20"/>
          <w:rtl/>
        </w:rPr>
        <w:t>דאינן</w:t>
      </w:r>
      <w:r w:rsidRPr="00A07931">
        <w:rPr>
          <w:rFonts w:cs="David"/>
          <w:i/>
          <w:iCs/>
          <w:sz w:val="20"/>
          <w:szCs w:val="20"/>
          <w:rtl/>
        </w:rPr>
        <w:t xml:space="preserve"> </w:t>
      </w:r>
      <w:r w:rsidRPr="00A07931">
        <w:rPr>
          <w:rFonts w:cs="David" w:hint="cs"/>
          <w:i/>
          <w:iCs/>
          <w:sz w:val="20"/>
          <w:szCs w:val="20"/>
          <w:rtl/>
        </w:rPr>
        <w:t>בטילות</w:t>
      </w:r>
      <w:r w:rsidRPr="00A07931">
        <w:rPr>
          <w:rFonts w:cs="David"/>
          <w:i/>
          <w:iCs/>
          <w:sz w:val="20"/>
          <w:szCs w:val="20"/>
          <w:rtl/>
        </w:rPr>
        <w:t xml:space="preserve"> </w:t>
      </w:r>
      <w:r w:rsidRPr="00A07931">
        <w:rPr>
          <w:rFonts w:cs="David" w:hint="cs"/>
          <w:i/>
          <w:iCs/>
          <w:sz w:val="20"/>
          <w:szCs w:val="20"/>
          <w:rtl/>
        </w:rPr>
        <w:t>לגבי</w:t>
      </w:r>
      <w:r w:rsidRPr="00A07931">
        <w:rPr>
          <w:rFonts w:cs="David"/>
          <w:i/>
          <w:iCs/>
          <w:sz w:val="20"/>
          <w:szCs w:val="20"/>
          <w:rtl/>
        </w:rPr>
        <w:t xml:space="preserve"> </w:t>
      </w:r>
      <w:r w:rsidRPr="00A07931">
        <w:rPr>
          <w:rFonts w:cs="David" w:hint="cs"/>
          <w:i/>
          <w:iCs/>
          <w:sz w:val="20"/>
          <w:szCs w:val="20"/>
          <w:rtl/>
        </w:rPr>
        <w:t>הסכך</w:t>
      </w:r>
      <w:r w:rsidRPr="00A07931">
        <w:rPr>
          <w:rFonts w:cs="David"/>
          <w:i/>
          <w:iCs/>
          <w:sz w:val="20"/>
          <w:szCs w:val="20"/>
          <w:rtl/>
        </w:rPr>
        <w:t xml:space="preserve"> (</w:t>
      </w:r>
      <w:r w:rsidRPr="00A07931">
        <w:rPr>
          <w:rFonts w:cs="David" w:hint="cs"/>
          <w:i/>
          <w:iCs/>
          <w:sz w:val="20"/>
          <w:szCs w:val="20"/>
          <w:rtl/>
        </w:rPr>
        <w:t>מב</w:t>
      </w:r>
      <w:r w:rsidRPr="00A07931">
        <w:rPr>
          <w:rFonts w:cs="David"/>
          <w:i/>
          <w:iCs/>
          <w:sz w:val="20"/>
          <w:szCs w:val="20"/>
          <w:rtl/>
        </w:rPr>
        <w:t xml:space="preserve">) </w:t>
      </w:r>
      <w:r w:rsidRPr="00A07931">
        <w:rPr>
          <w:rFonts w:cs="David" w:hint="cs"/>
          <w:i/>
          <w:iCs/>
          <w:sz w:val="20"/>
          <w:szCs w:val="20"/>
          <w:rtl/>
        </w:rPr>
        <w:t>אם</w:t>
      </w:r>
      <w:r w:rsidRPr="00A07931">
        <w:rPr>
          <w:rFonts w:cs="David"/>
          <w:i/>
          <w:iCs/>
          <w:sz w:val="20"/>
          <w:szCs w:val="20"/>
          <w:rtl/>
        </w:rPr>
        <w:t xml:space="preserve"> </w:t>
      </w:r>
      <w:r w:rsidRPr="00A07931">
        <w:rPr>
          <w:rFonts w:cs="David" w:hint="cs"/>
          <w:i/>
          <w:iCs/>
          <w:sz w:val="20"/>
          <w:szCs w:val="20"/>
          <w:rtl/>
        </w:rPr>
        <w:t>יג</w:t>
      </w:r>
      <w:r w:rsidRPr="00A07931">
        <w:rPr>
          <w:rFonts w:cs="David"/>
          <w:i/>
          <w:iCs/>
          <w:sz w:val="20"/>
          <w:szCs w:val="20"/>
          <w:rtl/>
        </w:rPr>
        <w:t xml:space="preserve"> </w:t>
      </w:r>
      <w:r w:rsidRPr="00A07931">
        <w:rPr>
          <w:rFonts w:cs="David" w:hint="cs"/>
          <w:i/>
          <w:iCs/>
          <w:sz w:val="20"/>
          <w:szCs w:val="20"/>
          <w:rtl/>
        </w:rPr>
        <w:t>דעתו</w:t>
      </w:r>
      <w:r w:rsidRPr="00A07931">
        <w:rPr>
          <w:rFonts w:cs="David"/>
          <w:i/>
          <w:iCs/>
          <w:sz w:val="20"/>
          <w:szCs w:val="20"/>
          <w:rtl/>
        </w:rPr>
        <w:t xml:space="preserve"> </w:t>
      </w:r>
      <w:r w:rsidRPr="00A07931">
        <w:rPr>
          <w:rFonts w:cs="David" w:hint="cs"/>
          <w:i/>
          <w:iCs/>
          <w:sz w:val="20"/>
          <w:szCs w:val="20"/>
          <w:rtl/>
        </w:rPr>
        <w:t>להסיקן</w:t>
      </w:r>
      <w:r w:rsidRPr="00A07931">
        <w:rPr>
          <w:rFonts w:cs="David"/>
          <w:i/>
          <w:iCs/>
          <w:sz w:val="20"/>
          <w:szCs w:val="20"/>
          <w:rtl/>
        </w:rPr>
        <w:t xml:space="preserve"> </w:t>
      </w:r>
      <w:r w:rsidRPr="00A07931">
        <w:rPr>
          <w:rFonts w:cs="David" w:hint="cs"/>
          <w:i/>
          <w:iCs/>
          <w:sz w:val="20"/>
          <w:szCs w:val="20"/>
          <w:rtl/>
        </w:rPr>
        <w:t>מותר</w:t>
      </w:r>
      <w:r w:rsidRPr="00A07931">
        <w:rPr>
          <w:rFonts w:cs="David"/>
          <w:i/>
          <w:iCs/>
          <w:sz w:val="20"/>
          <w:szCs w:val="20"/>
          <w:rtl/>
        </w:rPr>
        <w:t xml:space="preserve"> </w:t>
      </w:r>
      <w:r w:rsidRPr="00A07931">
        <w:rPr>
          <w:rFonts w:cs="David" w:hint="cs"/>
          <w:i/>
          <w:iCs/>
          <w:sz w:val="20"/>
          <w:szCs w:val="20"/>
          <w:rtl/>
        </w:rPr>
        <w:t>ליטלן</w:t>
      </w:r>
      <w:r w:rsidRPr="00A07931">
        <w:rPr>
          <w:rFonts w:cs="David"/>
          <w:i/>
          <w:iCs/>
          <w:sz w:val="20"/>
          <w:szCs w:val="20"/>
          <w:rtl/>
        </w:rPr>
        <w:t xml:space="preserve"> </w:t>
      </w:r>
      <w:r w:rsidRPr="00A07931">
        <w:rPr>
          <w:rFonts w:cs="David" w:hint="cs"/>
          <w:i/>
          <w:iCs/>
          <w:sz w:val="20"/>
          <w:szCs w:val="20"/>
          <w:rtl/>
        </w:rPr>
        <w:t>משם</w:t>
      </w:r>
      <w:r w:rsidRPr="00A07931">
        <w:rPr>
          <w:rFonts w:cs="David"/>
          <w:i/>
          <w:iCs/>
          <w:sz w:val="20"/>
          <w:szCs w:val="20"/>
          <w:rtl/>
        </w:rPr>
        <w:t xml:space="preserve">. </w:t>
      </w:r>
    </w:p>
    <w:p w:rsidR="00DD3B90" w:rsidRPr="00A07931" w:rsidRDefault="00DD3B90" w:rsidP="00A966D4">
      <w:pPr>
        <w:spacing w:after="0"/>
        <w:jc w:val="both"/>
        <w:rPr>
          <w:rFonts w:cs="David"/>
          <w:sz w:val="24"/>
          <w:szCs w:val="24"/>
          <w:rtl/>
        </w:rPr>
      </w:pPr>
    </w:p>
    <w:p w:rsidR="00DD3B90" w:rsidRPr="00A07931" w:rsidRDefault="00DD3B90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A07931">
        <w:rPr>
          <w:rFonts w:cs="David" w:hint="cs"/>
          <w:sz w:val="24"/>
          <w:szCs w:val="24"/>
          <w:rtl/>
        </w:rPr>
        <w:t>משנה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ברורה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על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שולחן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ערוך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אורח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חיים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סימן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תקיח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סעיף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ח</w:t>
      </w:r>
      <w:r w:rsidRPr="00A07931">
        <w:rPr>
          <w:rFonts w:cs="David"/>
          <w:sz w:val="24"/>
          <w:szCs w:val="24"/>
          <w:rtl/>
        </w:rPr>
        <w:t xml:space="preserve"> </w:t>
      </w:r>
    </w:p>
    <w:p w:rsidR="00DD3B90" w:rsidRPr="00A07931" w:rsidRDefault="00DD3B90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A07931">
        <w:rPr>
          <w:rFonts w:cs="David"/>
          <w:sz w:val="24"/>
          <w:szCs w:val="24"/>
          <w:rtl/>
        </w:rPr>
        <w:t>(</w:t>
      </w:r>
      <w:r w:rsidRPr="00A07931">
        <w:rPr>
          <w:rFonts w:cs="David" w:hint="cs"/>
          <w:sz w:val="24"/>
          <w:szCs w:val="24"/>
          <w:rtl/>
        </w:rPr>
        <w:t>לח</w:t>
      </w:r>
      <w:r w:rsidRPr="00A07931">
        <w:rPr>
          <w:rFonts w:cs="David"/>
          <w:sz w:val="24"/>
          <w:szCs w:val="24"/>
          <w:rtl/>
        </w:rPr>
        <w:t xml:space="preserve">) </w:t>
      </w:r>
      <w:r w:rsidRPr="00A07931">
        <w:rPr>
          <w:rFonts w:cs="David" w:hint="cs"/>
          <w:sz w:val="24"/>
          <w:szCs w:val="24"/>
          <w:rtl/>
        </w:rPr>
        <w:t>נוטלים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וכו</w:t>
      </w:r>
      <w:r w:rsidRPr="00A07931">
        <w:rPr>
          <w:rFonts w:cs="David"/>
          <w:sz w:val="24"/>
          <w:szCs w:val="24"/>
          <w:rtl/>
        </w:rPr>
        <w:t xml:space="preserve">' - </w:t>
      </w:r>
      <w:r w:rsidRPr="00A07931">
        <w:rPr>
          <w:rFonts w:cs="David" w:hint="cs"/>
          <w:sz w:val="24"/>
          <w:szCs w:val="24"/>
          <w:rtl/>
        </w:rPr>
        <w:t>זה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הסעיף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מיירי</w:t>
      </w:r>
      <w:r w:rsidRPr="00A07931">
        <w:rPr>
          <w:rFonts w:cs="David"/>
          <w:sz w:val="24"/>
          <w:szCs w:val="24"/>
          <w:rtl/>
        </w:rPr>
        <w:t xml:space="preserve"> [</w:t>
      </w:r>
      <w:r w:rsidRPr="00A07931">
        <w:rPr>
          <w:rFonts w:cs="David" w:hint="cs"/>
          <w:sz w:val="24"/>
          <w:szCs w:val="24"/>
          <w:rtl/>
        </w:rPr>
        <w:t>ס</w:t>
      </w:r>
      <w:r w:rsidRPr="00A07931">
        <w:rPr>
          <w:rFonts w:cs="David"/>
          <w:sz w:val="24"/>
          <w:szCs w:val="24"/>
          <w:rtl/>
        </w:rPr>
        <w:t xml:space="preserve">] </w:t>
      </w:r>
      <w:r w:rsidRPr="00A07931">
        <w:rPr>
          <w:rFonts w:cs="David" w:hint="cs"/>
          <w:sz w:val="24"/>
          <w:szCs w:val="24"/>
          <w:rtl/>
        </w:rPr>
        <w:t>בסוכה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דעלמא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העשויה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לצל</w:t>
      </w:r>
      <w:r w:rsidRPr="00A07931">
        <w:rPr>
          <w:rFonts w:cs="David"/>
          <w:sz w:val="24"/>
          <w:szCs w:val="24"/>
          <w:rtl/>
        </w:rPr>
        <w:t xml:space="preserve"> [</w:t>
      </w:r>
      <w:r w:rsidRPr="00A07931">
        <w:rPr>
          <w:rFonts w:cs="David" w:hint="cs"/>
          <w:sz w:val="24"/>
          <w:szCs w:val="24"/>
          <w:rtl/>
        </w:rPr>
        <w:t>סא</w:t>
      </w:r>
      <w:r w:rsidRPr="00A07931">
        <w:rPr>
          <w:rFonts w:cs="David"/>
          <w:sz w:val="24"/>
          <w:szCs w:val="24"/>
          <w:rtl/>
        </w:rPr>
        <w:t xml:space="preserve">] </w:t>
      </w:r>
      <w:r w:rsidRPr="00A07931">
        <w:rPr>
          <w:rFonts w:cs="David" w:hint="cs"/>
          <w:sz w:val="24"/>
          <w:szCs w:val="24"/>
          <w:rtl/>
        </w:rPr>
        <w:t>אבל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</w:t>
      </w:r>
      <w:r w:rsidRPr="00A07931">
        <w:rPr>
          <w:rFonts w:cs="David"/>
          <w:sz w:val="24"/>
          <w:szCs w:val="24"/>
          <w:rtl/>
        </w:rPr>
        <w:t>"</w:t>
      </w:r>
      <w:r w:rsidRPr="00A07931">
        <w:rPr>
          <w:rFonts w:cs="David" w:hint="cs"/>
          <w:sz w:val="24"/>
          <w:szCs w:val="24"/>
          <w:rtl/>
        </w:rPr>
        <w:t>ה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בסוכת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החג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וכמבואר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לקמן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סימן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תרל</w:t>
      </w:r>
      <w:r w:rsidRPr="00A07931">
        <w:rPr>
          <w:rFonts w:cs="David"/>
          <w:sz w:val="24"/>
          <w:szCs w:val="24"/>
          <w:rtl/>
        </w:rPr>
        <w:t>"</w:t>
      </w:r>
      <w:r w:rsidRPr="00A07931">
        <w:rPr>
          <w:rFonts w:cs="David" w:hint="cs"/>
          <w:sz w:val="24"/>
          <w:szCs w:val="24"/>
          <w:rtl/>
        </w:rPr>
        <w:t>ח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ס</w:t>
      </w:r>
      <w:r w:rsidRPr="00A07931">
        <w:rPr>
          <w:rFonts w:cs="David"/>
          <w:sz w:val="24"/>
          <w:szCs w:val="24"/>
          <w:rtl/>
        </w:rPr>
        <w:t>"</w:t>
      </w:r>
      <w:r w:rsidRPr="00A07931">
        <w:rPr>
          <w:rFonts w:cs="David" w:hint="cs"/>
          <w:sz w:val="24"/>
          <w:szCs w:val="24"/>
          <w:rtl/>
        </w:rPr>
        <w:t>א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בהג</w:t>
      </w:r>
      <w:r w:rsidRPr="00A07931">
        <w:rPr>
          <w:rFonts w:cs="David"/>
          <w:sz w:val="24"/>
          <w:szCs w:val="24"/>
          <w:rtl/>
        </w:rPr>
        <w:t>"</w:t>
      </w:r>
      <w:r w:rsidRPr="00A07931">
        <w:rPr>
          <w:rFonts w:cs="David" w:hint="cs"/>
          <w:sz w:val="24"/>
          <w:szCs w:val="24"/>
          <w:rtl/>
        </w:rPr>
        <w:t>ה</w:t>
      </w:r>
      <w:r w:rsidRPr="00A07931">
        <w:rPr>
          <w:rFonts w:cs="David"/>
          <w:sz w:val="24"/>
          <w:szCs w:val="24"/>
          <w:rtl/>
        </w:rPr>
        <w:t>:</w:t>
      </w:r>
    </w:p>
    <w:p w:rsidR="00DD3B90" w:rsidRPr="00A07931" w:rsidRDefault="00DD3B90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A07931">
        <w:rPr>
          <w:rFonts w:cs="David"/>
          <w:sz w:val="24"/>
          <w:szCs w:val="24"/>
          <w:rtl/>
        </w:rPr>
        <w:t>(</w:t>
      </w:r>
      <w:r w:rsidRPr="00A07931">
        <w:rPr>
          <w:rFonts w:cs="David" w:hint="cs"/>
          <w:sz w:val="24"/>
          <w:szCs w:val="24"/>
          <w:rtl/>
        </w:rPr>
        <w:t>לט</w:t>
      </w:r>
      <w:r w:rsidRPr="00A07931">
        <w:rPr>
          <w:rFonts w:cs="David"/>
          <w:sz w:val="24"/>
          <w:szCs w:val="24"/>
          <w:rtl/>
        </w:rPr>
        <w:t xml:space="preserve">) </w:t>
      </w:r>
      <w:r w:rsidRPr="00A07931">
        <w:rPr>
          <w:rFonts w:cs="David" w:hint="cs"/>
          <w:sz w:val="24"/>
          <w:szCs w:val="24"/>
          <w:rtl/>
        </w:rPr>
        <w:t>הסמוכים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וכו</w:t>
      </w:r>
      <w:r w:rsidRPr="00A07931">
        <w:rPr>
          <w:rFonts w:cs="David"/>
          <w:sz w:val="24"/>
          <w:szCs w:val="24"/>
          <w:rtl/>
        </w:rPr>
        <w:t xml:space="preserve">' - </w:t>
      </w:r>
      <w:r w:rsidRPr="00A07931">
        <w:rPr>
          <w:rFonts w:cs="David" w:hint="cs"/>
          <w:sz w:val="24"/>
          <w:szCs w:val="24"/>
          <w:rtl/>
        </w:rPr>
        <w:t>ר</w:t>
      </w:r>
      <w:r w:rsidRPr="00A07931">
        <w:rPr>
          <w:rFonts w:cs="David"/>
          <w:sz w:val="24"/>
          <w:szCs w:val="24"/>
          <w:rtl/>
        </w:rPr>
        <w:t>"</w:t>
      </w:r>
      <w:r w:rsidRPr="00A07931">
        <w:rPr>
          <w:rFonts w:cs="David" w:hint="cs"/>
          <w:sz w:val="24"/>
          <w:szCs w:val="24"/>
          <w:rtl/>
        </w:rPr>
        <w:t>ל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דעצים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של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סוכה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עצמן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או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סכך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שלה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בודאי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אסור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ליטלן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לצורך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קדרתו</w:t>
      </w:r>
      <w:r w:rsidRPr="00A07931">
        <w:rPr>
          <w:rFonts w:cs="David"/>
          <w:sz w:val="24"/>
          <w:szCs w:val="24"/>
          <w:rtl/>
        </w:rPr>
        <w:t xml:space="preserve"> [</w:t>
      </w:r>
      <w:r w:rsidRPr="00A07931">
        <w:rPr>
          <w:rFonts w:cs="David" w:hint="cs"/>
          <w:sz w:val="24"/>
          <w:szCs w:val="24"/>
          <w:rtl/>
        </w:rPr>
        <w:t>סב</w:t>
      </w:r>
      <w:r w:rsidRPr="00A07931">
        <w:rPr>
          <w:rFonts w:cs="David"/>
          <w:sz w:val="24"/>
          <w:szCs w:val="24"/>
          <w:rtl/>
        </w:rPr>
        <w:t xml:space="preserve">] </w:t>
      </w:r>
      <w:r w:rsidRPr="00A07931">
        <w:rPr>
          <w:rFonts w:cs="David" w:hint="cs"/>
          <w:sz w:val="24"/>
          <w:szCs w:val="24"/>
          <w:rtl/>
        </w:rPr>
        <w:t>מטעם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סתירת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בנין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ורק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קנים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שסמכן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סביבות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הדפנות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כיון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שלא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נארגו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עם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הדופן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לא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בטלי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לגביה</w:t>
      </w:r>
      <w:r w:rsidRPr="00A07931">
        <w:rPr>
          <w:rFonts w:cs="David"/>
          <w:sz w:val="24"/>
          <w:szCs w:val="24"/>
          <w:rtl/>
        </w:rPr>
        <w:t xml:space="preserve"> [</w:t>
      </w:r>
      <w:r w:rsidRPr="00A07931">
        <w:rPr>
          <w:rFonts w:cs="David" w:hint="cs"/>
          <w:sz w:val="24"/>
          <w:szCs w:val="24"/>
          <w:rtl/>
        </w:rPr>
        <w:t>סג</w:t>
      </w:r>
      <w:r w:rsidRPr="00A07931">
        <w:rPr>
          <w:rFonts w:cs="David"/>
          <w:sz w:val="24"/>
          <w:szCs w:val="24"/>
          <w:rtl/>
        </w:rPr>
        <w:t xml:space="preserve">] </w:t>
      </w:r>
      <w:r w:rsidRPr="00A07931">
        <w:rPr>
          <w:rFonts w:cs="David" w:hint="cs"/>
          <w:sz w:val="24"/>
          <w:szCs w:val="24"/>
          <w:rtl/>
        </w:rPr>
        <w:t>ואין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בהם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משום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סתירה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ומשום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מוקצה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ג</w:t>
      </w:r>
      <w:r w:rsidRPr="00A07931">
        <w:rPr>
          <w:rFonts w:cs="David"/>
          <w:sz w:val="24"/>
          <w:szCs w:val="24"/>
          <w:rtl/>
        </w:rPr>
        <w:t>"</w:t>
      </w:r>
      <w:r w:rsidRPr="00A07931">
        <w:rPr>
          <w:rFonts w:cs="David" w:hint="cs"/>
          <w:sz w:val="24"/>
          <w:szCs w:val="24"/>
          <w:rtl/>
        </w:rPr>
        <w:t>כ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לא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נאסרו</w:t>
      </w:r>
      <w:r w:rsidRPr="00A07931">
        <w:rPr>
          <w:rFonts w:cs="David"/>
          <w:sz w:val="24"/>
          <w:szCs w:val="24"/>
          <w:rtl/>
        </w:rPr>
        <w:t xml:space="preserve"> [</w:t>
      </w:r>
      <w:r w:rsidRPr="00A07931">
        <w:rPr>
          <w:rFonts w:cs="David" w:hint="cs"/>
          <w:sz w:val="24"/>
          <w:szCs w:val="24"/>
          <w:rtl/>
        </w:rPr>
        <w:t>סד</w:t>
      </w:r>
      <w:r w:rsidRPr="00A07931">
        <w:rPr>
          <w:rFonts w:cs="David"/>
          <w:sz w:val="24"/>
          <w:szCs w:val="24"/>
          <w:rtl/>
        </w:rPr>
        <w:t xml:space="preserve">] </w:t>
      </w:r>
      <w:r w:rsidRPr="00A07931">
        <w:rPr>
          <w:rFonts w:cs="David" w:hint="cs"/>
          <w:sz w:val="24"/>
          <w:szCs w:val="24"/>
          <w:rtl/>
        </w:rPr>
        <w:t>דדעתיה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עלייהו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מאתמול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יצטרך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להם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שהרי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אינו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סותר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אהלו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בזה</w:t>
      </w:r>
      <w:r w:rsidRPr="00A07931">
        <w:rPr>
          <w:rFonts w:cs="David"/>
          <w:sz w:val="24"/>
          <w:szCs w:val="24"/>
          <w:rtl/>
        </w:rPr>
        <w:t xml:space="preserve"> [</w:t>
      </w:r>
      <w:r w:rsidRPr="00A07931">
        <w:rPr>
          <w:rFonts w:cs="David" w:hint="cs"/>
          <w:sz w:val="24"/>
          <w:szCs w:val="24"/>
          <w:rtl/>
        </w:rPr>
        <w:t>סה</w:t>
      </w:r>
      <w:r w:rsidRPr="00A07931">
        <w:rPr>
          <w:rFonts w:cs="David"/>
          <w:sz w:val="24"/>
          <w:szCs w:val="24"/>
          <w:rtl/>
        </w:rPr>
        <w:t xml:space="preserve">] </w:t>
      </w:r>
      <w:r w:rsidRPr="00A07931">
        <w:rPr>
          <w:rFonts w:cs="David" w:hint="cs"/>
          <w:sz w:val="24"/>
          <w:szCs w:val="24"/>
          <w:rtl/>
        </w:rPr>
        <w:t>ומיירי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בשאינם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קבועים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ומחוברים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בקרקע</w:t>
      </w:r>
      <w:r w:rsidRPr="00A07931">
        <w:rPr>
          <w:rFonts w:cs="David"/>
          <w:sz w:val="24"/>
          <w:szCs w:val="24"/>
          <w:rtl/>
        </w:rPr>
        <w:t xml:space="preserve">. </w:t>
      </w:r>
      <w:r w:rsidRPr="00A07931">
        <w:rPr>
          <w:rFonts w:cs="David" w:hint="cs"/>
          <w:sz w:val="24"/>
          <w:szCs w:val="24"/>
          <w:rtl/>
        </w:rPr>
        <w:t>ונתבאר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בפוסקים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דכ</w:t>
      </w:r>
      <w:r w:rsidRPr="00A07931">
        <w:rPr>
          <w:rFonts w:cs="David"/>
          <w:sz w:val="24"/>
          <w:szCs w:val="24"/>
          <w:rtl/>
        </w:rPr>
        <w:t>"</w:t>
      </w:r>
      <w:r w:rsidRPr="00A07931">
        <w:rPr>
          <w:rFonts w:cs="David" w:hint="cs"/>
          <w:sz w:val="24"/>
          <w:szCs w:val="24"/>
          <w:rtl/>
        </w:rPr>
        <w:t>ז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בשלא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הסמיך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הקנים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כדי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לעבות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את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דופני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הסוכה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שיהיו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חזקים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אבל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בשהסמיכן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להדיא</w:t>
      </w:r>
      <w:r w:rsidRPr="00A07931">
        <w:rPr>
          <w:rFonts w:cs="David"/>
          <w:sz w:val="24"/>
          <w:szCs w:val="24"/>
          <w:rtl/>
        </w:rPr>
        <w:t xml:space="preserve"> [</w:t>
      </w:r>
      <w:r w:rsidRPr="00A07931">
        <w:rPr>
          <w:rFonts w:cs="David" w:hint="cs"/>
          <w:sz w:val="24"/>
          <w:szCs w:val="24"/>
          <w:rtl/>
        </w:rPr>
        <w:t>סו</w:t>
      </w:r>
      <w:r w:rsidRPr="00A07931">
        <w:rPr>
          <w:rFonts w:cs="David"/>
          <w:sz w:val="24"/>
          <w:szCs w:val="24"/>
          <w:rtl/>
        </w:rPr>
        <w:t xml:space="preserve">] </w:t>
      </w:r>
      <w:r w:rsidRPr="00A07931">
        <w:rPr>
          <w:rFonts w:cs="David" w:hint="cs"/>
          <w:sz w:val="24"/>
          <w:szCs w:val="24"/>
          <w:rtl/>
        </w:rPr>
        <w:t>כדי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לעבות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אע</w:t>
      </w:r>
      <w:r w:rsidRPr="00A07931">
        <w:rPr>
          <w:rFonts w:cs="David"/>
          <w:sz w:val="24"/>
          <w:szCs w:val="24"/>
          <w:rtl/>
        </w:rPr>
        <w:t>"</w:t>
      </w:r>
      <w:r w:rsidRPr="00A07931">
        <w:rPr>
          <w:rFonts w:cs="David" w:hint="cs"/>
          <w:sz w:val="24"/>
          <w:szCs w:val="24"/>
          <w:rtl/>
        </w:rPr>
        <w:t>פ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שלא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נסבכו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עם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הדופן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וקיימי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באפי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נפשייהו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אפ</w:t>
      </w:r>
      <w:r w:rsidRPr="00A07931">
        <w:rPr>
          <w:rFonts w:cs="David"/>
          <w:sz w:val="24"/>
          <w:szCs w:val="24"/>
          <w:rtl/>
        </w:rPr>
        <w:t>"</w:t>
      </w:r>
      <w:r w:rsidRPr="00A07931">
        <w:rPr>
          <w:rFonts w:cs="David" w:hint="cs"/>
          <w:sz w:val="24"/>
          <w:szCs w:val="24"/>
          <w:rtl/>
        </w:rPr>
        <w:t>ה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מתבטלי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לדופן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ואסור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ליקח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מהם</w:t>
      </w:r>
      <w:r w:rsidRPr="00A07931">
        <w:rPr>
          <w:rFonts w:cs="David"/>
          <w:sz w:val="24"/>
          <w:szCs w:val="24"/>
          <w:rtl/>
        </w:rPr>
        <w:t xml:space="preserve"> [</w:t>
      </w:r>
      <w:r w:rsidRPr="00A07931">
        <w:rPr>
          <w:rFonts w:cs="David" w:hint="cs"/>
          <w:sz w:val="24"/>
          <w:szCs w:val="24"/>
          <w:rtl/>
        </w:rPr>
        <w:t>סז</w:t>
      </w:r>
      <w:r w:rsidRPr="00A07931">
        <w:rPr>
          <w:rFonts w:cs="David"/>
          <w:sz w:val="24"/>
          <w:szCs w:val="24"/>
          <w:rtl/>
        </w:rPr>
        <w:t xml:space="preserve">] </w:t>
      </w:r>
      <w:r w:rsidRPr="00A07931">
        <w:rPr>
          <w:rFonts w:cs="David" w:hint="cs"/>
          <w:sz w:val="24"/>
          <w:szCs w:val="24"/>
          <w:rtl/>
        </w:rPr>
        <w:t>ואפילו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העמידן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אחר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שכבר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עמד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הדופן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ג</w:t>
      </w:r>
      <w:r w:rsidRPr="00A07931">
        <w:rPr>
          <w:rFonts w:cs="David"/>
          <w:sz w:val="24"/>
          <w:szCs w:val="24"/>
          <w:rtl/>
        </w:rPr>
        <w:t>"</w:t>
      </w:r>
      <w:r w:rsidRPr="00A07931">
        <w:rPr>
          <w:rFonts w:cs="David" w:hint="cs"/>
          <w:sz w:val="24"/>
          <w:szCs w:val="24"/>
          <w:rtl/>
        </w:rPr>
        <w:t>כ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מתבטלי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אגב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הדופן</w:t>
      </w:r>
      <w:r w:rsidRPr="00A07931">
        <w:rPr>
          <w:rFonts w:cs="David"/>
          <w:sz w:val="24"/>
          <w:szCs w:val="24"/>
          <w:rtl/>
        </w:rPr>
        <w:t>:</w:t>
      </w:r>
    </w:p>
    <w:p w:rsidR="00DD3B90" w:rsidRPr="00A07931" w:rsidRDefault="00DD3B90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A07931">
        <w:rPr>
          <w:rFonts w:cs="David"/>
          <w:sz w:val="24"/>
          <w:szCs w:val="24"/>
          <w:rtl/>
        </w:rPr>
        <w:t>(</w:t>
      </w:r>
      <w:r w:rsidRPr="00A07931">
        <w:rPr>
          <w:rFonts w:cs="David" w:hint="cs"/>
          <w:sz w:val="24"/>
          <w:szCs w:val="24"/>
          <w:rtl/>
        </w:rPr>
        <w:t>מ</w:t>
      </w:r>
      <w:r w:rsidRPr="00A07931">
        <w:rPr>
          <w:rFonts w:cs="David"/>
          <w:sz w:val="24"/>
          <w:szCs w:val="24"/>
          <w:rtl/>
        </w:rPr>
        <w:t xml:space="preserve">) </w:t>
      </w:r>
      <w:r w:rsidRPr="00A07931">
        <w:rPr>
          <w:rFonts w:cs="David" w:hint="cs"/>
          <w:sz w:val="24"/>
          <w:szCs w:val="24"/>
          <w:rtl/>
        </w:rPr>
        <w:t>אם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זרק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חבילות</w:t>
      </w:r>
      <w:r w:rsidRPr="00A07931">
        <w:rPr>
          <w:rFonts w:cs="David"/>
          <w:sz w:val="24"/>
          <w:szCs w:val="24"/>
          <w:rtl/>
        </w:rPr>
        <w:t xml:space="preserve"> - </w:t>
      </w:r>
      <w:r w:rsidRPr="00A07931">
        <w:rPr>
          <w:rFonts w:cs="David" w:hint="cs"/>
          <w:sz w:val="24"/>
          <w:szCs w:val="24"/>
          <w:rtl/>
        </w:rPr>
        <w:t>היינו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קנים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אגודים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ביחד</w:t>
      </w:r>
      <w:r w:rsidRPr="00A07931">
        <w:rPr>
          <w:rFonts w:cs="David"/>
          <w:sz w:val="24"/>
          <w:szCs w:val="24"/>
          <w:rtl/>
        </w:rPr>
        <w:t>:</w:t>
      </w:r>
    </w:p>
    <w:p w:rsidR="00DD3B90" w:rsidRPr="00A07931" w:rsidRDefault="00DD3B90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A07931">
        <w:rPr>
          <w:rFonts w:cs="David"/>
          <w:sz w:val="24"/>
          <w:szCs w:val="24"/>
          <w:rtl/>
        </w:rPr>
        <w:t>(</w:t>
      </w:r>
      <w:r w:rsidRPr="00A07931">
        <w:rPr>
          <w:rFonts w:cs="David" w:hint="cs"/>
          <w:sz w:val="24"/>
          <w:szCs w:val="24"/>
          <w:rtl/>
        </w:rPr>
        <w:t>מא</w:t>
      </w:r>
      <w:r w:rsidRPr="00A07931">
        <w:rPr>
          <w:rFonts w:cs="David"/>
          <w:sz w:val="24"/>
          <w:szCs w:val="24"/>
          <w:rtl/>
        </w:rPr>
        <w:t xml:space="preserve">) </w:t>
      </w:r>
      <w:r w:rsidRPr="00A07931">
        <w:rPr>
          <w:rFonts w:cs="David" w:hint="cs"/>
          <w:sz w:val="24"/>
          <w:szCs w:val="24"/>
          <w:rtl/>
        </w:rPr>
        <w:t>דאינם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בטלות</w:t>
      </w:r>
      <w:r w:rsidRPr="00A07931">
        <w:rPr>
          <w:rFonts w:cs="David"/>
          <w:sz w:val="24"/>
          <w:szCs w:val="24"/>
          <w:rtl/>
        </w:rPr>
        <w:t xml:space="preserve"> - </w:t>
      </w:r>
      <w:r w:rsidRPr="00A07931">
        <w:rPr>
          <w:rFonts w:cs="David" w:hint="cs"/>
          <w:sz w:val="24"/>
          <w:szCs w:val="24"/>
          <w:rtl/>
        </w:rPr>
        <w:t>דמדלא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התיר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אגודתן</w:t>
      </w:r>
      <w:r w:rsidRPr="00A07931">
        <w:rPr>
          <w:rFonts w:cs="David"/>
          <w:sz w:val="24"/>
          <w:szCs w:val="24"/>
          <w:rtl/>
        </w:rPr>
        <w:t xml:space="preserve"> [</w:t>
      </w:r>
      <w:r w:rsidRPr="00A07931">
        <w:rPr>
          <w:rFonts w:cs="David" w:hint="cs"/>
          <w:sz w:val="24"/>
          <w:szCs w:val="24"/>
          <w:rtl/>
        </w:rPr>
        <w:t>סח</w:t>
      </w:r>
      <w:r w:rsidRPr="00A07931">
        <w:rPr>
          <w:rFonts w:cs="David"/>
          <w:sz w:val="24"/>
          <w:szCs w:val="24"/>
          <w:rtl/>
        </w:rPr>
        <w:t xml:space="preserve">] </w:t>
      </w:r>
      <w:r w:rsidRPr="00A07931">
        <w:rPr>
          <w:rFonts w:cs="David" w:hint="cs"/>
          <w:sz w:val="24"/>
          <w:szCs w:val="24"/>
          <w:rtl/>
        </w:rPr>
        <w:t>בשעה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שהניחם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על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הסכך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לא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בטלינהו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לגבי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סכך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אלא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להצניעם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חשב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אבל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הניח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קנים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שאינם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אגודים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על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הסכך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אף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שכבר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סיכך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כל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צרכו</w:t>
      </w:r>
      <w:r w:rsidRPr="00A07931">
        <w:rPr>
          <w:rFonts w:cs="David"/>
          <w:sz w:val="24"/>
          <w:szCs w:val="24"/>
          <w:rtl/>
        </w:rPr>
        <w:t xml:space="preserve"> [</w:t>
      </w:r>
      <w:r w:rsidRPr="00A07931">
        <w:rPr>
          <w:rFonts w:cs="David" w:hint="cs"/>
          <w:sz w:val="24"/>
          <w:szCs w:val="24"/>
          <w:rtl/>
        </w:rPr>
        <w:t>סט</w:t>
      </w:r>
      <w:r w:rsidRPr="00A07931">
        <w:rPr>
          <w:rFonts w:cs="David"/>
          <w:sz w:val="24"/>
          <w:szCs w:val="24"/>
          <w:rtl/>
        </w:rPr>
        <w:t xml:space="preserve">] </w:t>
      </w:r>
      <w:r w:rsidRPr="00A07931">
        <w:rPr>
          <w:rFonts w:cs="David" w:hint="cs"/>
          <w:sz w:val="24"/>
          <w:szCs w:val="24"/>
          <w:rtl/>
        </w:rPr>
        <w:t>בטלים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הקנים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אגב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עיקר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הסכך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ולא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דמי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לעצים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הסמוכים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לדופני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הסוכה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שאינם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מתבטלים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כיון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שאינם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עבותים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עם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הדפנות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משא</w:t>
      </w:r>
      <w:r w:rsidRPr="00A07931">
        <w:rPr>
          <w:rFonts w:cs="David"/>
          <w:sz w:val="24"/>
          <w:szCs w:val="24"/>
          <w:rtl/>
        </w:rPr>
        <w:t>"</w:t>
      </w:r>
      <w:r w:rsidRPr="00A07931">
        <w:rPr>
          <w:rFonts w:cs="David" w:hint="cs"/>
          <w:sz w:val="24"/>
          <w:szCs w:val="24"/>
          <w:rtl/>
        </w:rPr>
        <w:t>כ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בסכך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שאינם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עבותים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כל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עיקר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ולהכי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כשמצטרף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להם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עוד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קנים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מתערבים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ונעשים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סכך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אחד</w:t>
      </w:r>
      <w:r w:rsidRPr="00A07931">
        <w:rPr>
          <w:rFonts w:cs="David"/>
          <w:sz w:val="24"/>
          <w:szCs w:val="24"/>
          <w:rtl/>
        </w:rPr>
        <w:t xml:space="preserve"> [</w:t>
      </w:r>
      <w:r w:rsidRPr="00A07931">
        <w:rPr>
          <w:rFonts w:cs="David" w:hint="cs"/>
          <w:sz w:val="24"/>
          <w:szCs w:val="24"/>
          <w:rtl/>
        </w:rPr>
        <w:t>ע</w:t>
      </w:r>
      <w:r w:rsidRPr="00A07931">
        <w:rPr>
          <w:rFonts w:cs="David"/>
          <w:sz w:val="24"/>
          <w:szCs w:val="24"/>
          <w:rtl/>
        </w:rPr>
        <w:t xml:space="preserve">] </w:t>
      </w:r>
      <w:r w:rsidRPr="00A07931">
        <w:rPr>
          <w:rFonts w:cs="David" w:hint="cs"/>
          <w:sz w:val="24"/>
          <w:szCs w:val="24"/>
          <w:rtl/>
        </w:rPr>
        <w:t>ומבואר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בפוסקים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דאפילו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בקנים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אגודים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נתכוין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להעבות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בהם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הסכך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להדיא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בטלים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לגבי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סכך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אע</w:t>
      </w:r>
      <w:r w:rsidRPr="00A07931">
        <w:rPr>
          <w:rFonts w:cs="David"/>
          <w:sz w:val="24"/>
          <w:szCs w:val="24"/>
          <w:rtl/>
        </w:rPr>
        <w:t>"</w:t>
      </w:r>
      <w:r w:rsidRPr="00A07931">
        <w:rPr>
          <w:rFonts w:cs="David" w:hint="cs"/>
          <w:sz w:val="24"/>
          <w:szCs w:val="24"/>
          <w:rtl/>
        </w:rPr>
        <w:t>פ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שלא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התיר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אגודתן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ואסור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ליקח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מהם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משום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סותר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ועיין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בה</w:t>
      </w:r>
      <w:r w:rsidRPr="00A07931">
        <w:rPr>
          <w:rFonts w:cs="David"/>
          <w:sz w:val="24"/>
          <w:szCs w:val="24"/>
          <w:rtl/>
        </w:rPr>
        <w:t>"</w:t>
      </w:r>
      <w:r w:rsidRPr="00A07931">
        <w:rPr>
          <w:rFonts w:cs="David" w:hint="cs"/>
          <w:sz w:val="24"/>
          <w:szCs w:val="24"/>
          <w:rtl/>
        </w:rPr>
        <w:t>ל</w:t>
      </w:r>
      <w:r w:rsidRPr="00A07931">
        <w:rPr>
          <w:rFonts w:cs="David"/>
          <w:sz w:val="24"/>
          <w:szCs w:val="24"/>
          <w:rtl/>
        </w:rPr>
        <w:t>:</w:t>
      </w:r>
    </w:p>
    <w:p w:rsidR="00DD3B90" w:rsidRPr="000E6743" w:rsidRDefault="00DD3B90" w:rsidP="00A966D4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A07931">
        <w:rPr>
          <w:rFonts w:cs="David"/>
          <w:sz w:val="24"/>
          <w:szCs w:val="24"/>
          <w:rtl/>
        </w:rPr>
        <w:t>(</w:t>
      </w:r>
      <w:r w:rsidRPr="00A07931">
        <w:rPr>
          <w:rFonts w:cs="David" w:hint="cs"/>
          <w:sz w:val="24"/>
          <w:szCs w:val="24"/>
          <w:rtl/>
        </w:rPr>
        <w:t>מב</w:t>
      </w:r>
      <w:r w:rsidRPr="00A07931">
        <w:rPr>
          <w:rFonts w:cs="David"/>
          <w:sz w:val="24"/>
          <w:szCs w:val="24"/>
          <w:rtl/>
        </w:rPr>
        <w:t xml:space="preserve">) </w:t>
      </w:r>
      <w:r w:rsidRPr="000E6743">
        <w:rPr>
          <w:rFonts w:cs="David" w:hint="cs"/>
          <w:b/>
          <w:bCs/>
          <w:sz w:val="24"/>
          <w:szCs w:val="24"/>
          <w:rtl/>
        </w:rPr>
        <w:t>אם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דעתו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להסיקן</w:t>
      </w:r>
      <w:r w:rsidRPr="000E6743">
        <w:rPr>
          <w:rFonts w:cs="David"/>
          <w:b/>
          <w:bCs/>
          <w:sz w:val="24"/>
          <w:szCs w:val="24"/>
          <w:rtl/>
        </w:rPr>
        <w:t xml:space="preserve"> - </w:t>
      </w:r>
      <w:r w:rsidRPr="000E6743">
        <w:rPr>
          <w:rFonts w:cs="David" w:hint="cs"/>
          <w:b/>
          <w:bCs/>
          <w:sz w:val="24"/>
          <w:szCs w:val="24"/>
          <w:rtl/>
        </w:rPr>
        <w:t>פי</w:t>
      </w:r>
      <w:r w:rsidRPr="000E6743">
        <w:rPr>
          <w:rFonts w:cs="David"/>
          <w:b/>
          <w:bCs/>
          <w:sz w:val="24"/>
          <w:szCs w:val="24"/>
          <w:rtl/>
        </w:rPr>
        <w:t xml:space="preserve">' </w:t>
      </w:r>
      <w:r w:rsidRPr="000E6743">
        <w:rPr>
          <w:rFonts w:cs="David" w:hint="cs"/>
          <w:b/>
          <w:bCs/>
          <w:sz w:val="24"/>
          <w:szCs w:val="24"/>
          <w:rtl/>
        </w:rPr>
        <w:t>אם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רוצה</w:t>
      </w:r>
      <w:r w:rsidRPr="000E6743">
        <w:rPr>
          <w:rFonts w:cs="David"/>
          <w:b/>
          <w:bCs/>
          <w:sz w:val="24"/>
          <w:szCs w:val="24"/>
          <w:rtl/>
        </w:rPr>
        <w:t xml:space="preserve"> [</w:t>
      </w:r>
      <w:r w:rsidRPr="000E6743">
        <w:rPr>
          <w:rFonts w:cs="David" w:hint="cs"/>
          <w:b/>
          <w:bCs/>
          <w:sz w:val="24"/>
          <w:szCs w:val="24"/>
          <w:rtl/>
        </w:rPr>
        <w:t>עא</w:t>
      </w:r>
      <w:r w:rsidRPr="000E6743">
        <w:rPr>
          <w:rFonts w:cs="David"/>
          <w:b/>
          <w:bCs/>
          <w:sz w:val="24"/>
          <w:szCs w:val="24"/>
          <w:rtl/>
        </w:rPr>
        <w:t xml:space="preserve">] </w:t>
      </w:r>
      <w:r w:rsidRPr="000E6743">
        <w:rPr>
          <w:rFonts w:cs="David" w:hint="cs"/>
          <w:b/>
          <w:bCs/>
          <w:sz w:val="24"/>
          <w:szCs w:val="24"/>
          <w:rtl/>
        </w:rPr>
        <w:t>עתה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להסיקן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אבל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לא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בעינן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שיהא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דעתו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עליהם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מאתמול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דלאו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מוקצה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הן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וכמו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שכתבנו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לעיל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לענין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עצים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הסמוכים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לדפנות</w:t>
      </w:r>
      <w:r w:rsidRPr="000E6743">
        <w:rPr>
          <w:rFonts w:cs="David"/>
          <w:b/>
          <w:bCs/>
          <w:sz w:val="24"/>
          <w:szCs w:val="24"/>
          <w:rtl/>
        </w:rPr>
        <w:t xml:space="preserve">. </w:t>
      </w:r>
      <w:r w:rsidRPr="000E6743">
        <w:rPr>
          <w:rFonts w:cs="David" w:hint="cs"/>
          <w:b/>
          <w:bCs/>
          <w:sz w:val="24"/>
          <w:szCs w:val="24"/>
          <w:rtl/>
        </w:rPr>
        <w:t>ודע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דכל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עצים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שאסור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ליטלן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הסוכה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בין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עצי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סכך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ודפנות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עצמם</w:t>
      </w:r>
      <w:r w:rsidRPr="000E6743">
        <w:rPr>
          <w:rFonts w:cs="David"/>
          <w:b/>
          <w:bCs/>
          <w:sz w:val="24"/>
          <w:szCs w:val="24"/>
          <w:rtl/>
        </w:rPr>
        <w:t xml:space="preserve"> [</w:t>
      </w:r>
      <w:r w:rsidRPr="000E6743">
        <w:rPr>
          <w:rFonts w:cs="David" w:hint="cs"/>
          <w:b/>
          <w:bCs/>
          <w:sz w:val="24"/>
          <w:szCs w:val="24"/>
          <w:rtl/>
        </w:rPr>
        <w:t>עב</w:t>
      </w:r>
      <w:r w:rsidRPr="000E6743">
        <w:rPr>
          <w:rFonts w:cs="David"/>
          <w:b/>
          <w:bCs/>
          <w:sz w:val="24"/>
          <w:szCs w:val="24"/>
          <w:rtl/>
        </w:rPr>
        <w:t xml:space="preserve">] </w:t>
      </w:r>
      <w:r w:rsidRPr="000E6743">
        <w:rPr>
          <w:rFonts w:cs="David" w:hint="cs"/>
          <w:b/>
          <w:bCs/>
          <w:sz w:val="24"/>
          <w:szCs w:val="24"/>
          <w:rtl/>
        </w:rPr>
        <w:t>ובין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אותן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שניתוספו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עליהן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ונתבטלו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עמהן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אפילו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אם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נפלה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הסוכה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ביו</w:t>
      </w:r>
      <w:r w:rsidRPr="000E6743">
        <w:rPr>
          <w:rFonts w:cs="David"/>
          <w:b/>
          <w:bCs/>
          <w:sz w:val="24"/>
          <w:szCs w:val="24"/>
          <w:rtl/>
        </w:rPr>
        <w:t>"</w:t>
      </w:r>
      <w:r w:rsidRPr="000E6743">
        <w:rPr>
          <w:rFonts w:cs="David" w:hint="cs"/>
          <w:b/>
          <w:bCs/>
          <w:sz w:val="24"/>
          <w:szCs w:val="24"/>
          <w:rtl/>
        </w:rPr>
        <w:t>ט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ג</w:t>
      </w:r>
      <w:r w:rsidRPr="000E6743">
        <w:rPr>
          <w:rFonts w:cs="David"/>
          <w:b/>
          <w:bCs/>
          <w:sz w:val="24"/>
          <w:szCs w:val="24"/>
          <w:rtl/>
        </w:rPr>
        <w:t>"</w:t>
      </w:r>
      <w:r w:rsidRPr="000E6743">
        <w:rPr>
          <w:rFonts w:cs="David" w:hint="cs"/>
          <w:b/>
          <w:bCs/>
          <w:sz w:val="24"/>
          <w:szCs w:val="24"/>
          <w:rtl/>
        </w:rPr>
        <w:t>כ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אסור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לטלטלן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וליטלן</w:t>
      </w:r>
      <w:r w:rsidRPr="000E6743">
        <w:rPr>
          <w:rFonts w:cs="David"/>
          <w:b/>
          <w:bCs/>
          <w:sz w:val="24"/>
          <w:szCs w:val="24"/>
          <w:rtl/>
        </w:rPr>
        <w:t xml:space="preserve"> [</w:t>
      </w:r>
      <w:r w:rsidRPr="000E6743">
        <w:rPr>
          <w:rFonts w:cs="David" w:hint="cs"/>
          <w:b/>
          <w:bCs/>
          <w:sz w:val="24"/>
          <w:szCs w:val="24"/>
          <w:rtl/>
        </w:rPr>
        <w:t>עג</w:t>
      </w:r>
      <w:r w:rsidRPr="000E6743">
        <w:rPr>
          <w:rFonts w:cs="David"/>
          <w:b/>
          <w:bCs/>
          <w:sz w:val="24"/>
          <w:szCs w:val="24"/>
          <w:rtl/>
        </w:rPr>
        <w:t xml:space="preserve">] </w:t>
      </w:r>
      <w:r w:rsidRPr="000E6743">
        <w:rPr>
          <w:rFonts w:cs="David" w:hint="cs"/>
          <w:b/>
          <w:bCs/>
          <w:sz w:val="24"/>
          <w:szCs w:val="24"/>
          <w:rtl/>
        </w:rPr>
        <w:t>וה</w:t>
      </w:r>
      <w:r w:rsidRPr="000E6743">
        <w:rPr>
          <w:rFonts w:cs="David"/>
          <w:b/>
          <w:bCs/>
          <w:sz w:val="24"/>
          <w:szCs w:val="24"/>
          <w:rtl/>
        </w:rPr>
        <w:t>"</w:t>
      </w:r>
      <w:r w:rsidRPr="000E6743">
        <w:rPr>
          <w:rFonts w:cs="David" w:hint="cs"/>
          <w:b/>
          <w:bCs/>
          <w:sz w:val="24"/>
          <w:szCs w:val="24"/>
          <w:rtl/>
        </w:rPr>
        <w:t>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לשורפן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במקומן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משום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מוקצה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ואפילו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היתה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הסוכה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רעועה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מעיו</w:t>
      </w:r>
      <w:r w:rsidRPr="000E6743">
        <w:rPr>
          <w:rFonts w:cs="David"/>
          <w:b/>
          <w:bCs/>
          <w:sz w:val="24"/>
          <w:szCs w:val="24"/>
          <w:rtl/>
        </w:rPr>
        <w:t>"</w:t>
      </w:r>
      <w:r w:rsidRPr="000E6743">
        <w:rPr>
          <w:rFonts w:cs="David" w:hint="cs"/>
          <w:b/>
          <w:bCs/>
          <w:sz w:val="24"/>
          <w:szCs w:val="24"/>
          <w:rtl/>
        </w:rPr>
        <w:t>ט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ועומדת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ליפול</w:t>
      </w:r>
      <w:r w:rsidRPr="000E6743">
        <w:rPr>
          <w:rFonts w:cs="David"/>
          <w:b/>
          <w:bCs/>
          <w:sz w:val="24"/>
          <w:szCs w:val="24"/>
          <w:rtl/>
        </w:rPr>
        <w:t xml:space="preserve"> [</w:t>
      </w:r>
      <w:r w:rsidRPr="000E6743">
        <w:rPr>
          <w:rFonts w:cs="David" w:hint="cs"/>
          <w:b/>
          <w:bCs/>
          <w:sz w:val="24"/>
          <w:szCs w:val="24"/>
          <w:rtl/>
        </w:rPr>
        <w:t>עד</w:t>
      </w:r>
      <w:r w:rsidRPr="000E6743">
        <w:rPr>
          <w:rFonts w:cs="David"/>
          <w:b/>
          <w:bCs/>
          <w:sz w:val="24"/>
          <w:szCs w:val="24"/>
          <w:rtl/>
        </w:rPr>
        <w:t xml:space="preserve">] </w:t>
      </w:r>
      <w:r w:rsidRPr="000E6743">
        <w:rPr>
          <w:rFonts w:cs="David" w:hint="cs"/>
          <w:b/>
          <w:bCs/>
          <w:sz w:val="24"/>
          <w:szCs w:val="24"/>
          <w:rtl/>
        </w:rPr>
        <w:t>מ</w:t>
      </w:r>
      <w:r w:rsidRPr="000E6743">
        <w:rPr>
          <w:rFonts w:cs="David"/>
          <w:b/>
          <w:bCs/>
          <w:sz w:val="24"/>
          <w:szCs w:val="24"/>
          <w:rtl/>
        </w:rPr>
        <w:t>"</w:t>
      </w:r>
      <w:r w:rsidRPr="000E6743">
        <w:rPr>
          <w:rFonts w:cs="David" w:hint="cs"/>
          <w:b/>
          <w:bCs/>
          <w:sz w:val="24"/>
          <w:szCs w:val="24"/>
          <w:rtl/>
        </w:rPr>
        <w:t>מ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בכניסת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יו</w:t>
      </w:r>
      <w:r w:rsidRPr="000E6743">
        <w:rPr>
          <w:rFonts w:cs="David"/>
          <w:b/>
          <w:bCs/>
          <w:sz w:val="24"/>
          <w:szCs w:val="24"/>
          <w:rtl/>
        </w:rPr>
        <w:t>"</w:t>
      </w:r>
      <w:r w:rsidRPr="000E6743">
        <w:rPr>
          <w:rFonts w:cs="David" w:hint="cs"/>
          <w:b/>
          <w:bCs/>
          <w:sz w:val="24"/>
          <w:szCs w:val="24"/>
          <w:rtl/>
        </w:rPr>
        <w:t>ט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</w:t>
      </w:r>
      <w:r w:rsidRPr="000E6743">
        <w:rPr>
          <w:rFonts w:cs="David"/>
          <w:b/>
          <w:bCs/>
          <w:sz w:val="24"/>
          <w:szCs w:val="24"/>
          <w:rtl/>
        </w:rPr>
        <w:t>"</w:t>
      </w:r>
      <w:r w:rsidRPr="000E6743">
        <w:rPr>
          <w:rFonts w:cs="David" w:hint="cs"/>
          <w:b/>
          <w:bCs/>
          <w:sz w:val="24"/>
          <w:szCs w:val="24"/>
          <w:rtl/>
        </w:rPr>
        <w:t>א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היה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ללקחן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מחמת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סתירת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בנין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ומתוך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שנאסרו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אז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נאסרו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לכל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היום</w:t>
      </w:r>
      <w:r w:rsidRPr="000E6743">
        <w:rPr>
          <w:rFonts w:cs="David"/>
          <w:b/>
          <w:bCs/>
          <w:sz w:val="24"/>
          <w:szCs w:val="24"/>
          <w:rtl/>
        </w:rPr>
        <w:t xml:space="preserve">. </w:t>
      </w:r>
      <w:r w:rsidRPr="000E6743">
        <w:rPr>
          <w:rFonts w:cs="David" w:hint="cs"/>
          <w:b/>
          <w:bCs/>
          <w:sz w:val="24"/>
          <w:szCs w:val="24"/>
          <w:rtl/>
        </w:rPr>
        <w:t>ואם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מהני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תנאי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עיין</w:t>
      </w:r>
      <w:r w:rsidRPr="000E6743">
        <w:rPr>
          <w:rFonts w:cs="David"/>
          <w:b/>
          <w:bCs/>
          <w:sz w:val="24"/>
          <w:szCs w:val="24"/>
          <w:rtl/>
        </w:rPr>
        <w:t xml:space="preserve"> </w:t>
      </w:r>
      <w:r w:rsidRPr="000E6743">
        <w:rPr>
          <w:rFonts w:cs="David" w:hint="cs"/>
          <w:b/>
          <w:bCs/>
          <w:sz w:val="24"/>
          <w:szCs w:val="24"/>
          <w:rtl/>
        </w:rPr>
        <w:t>בבה</w:t>
      </w:r>
      <w:r w:rsidRPr="000E6743">
        <w:rPr>
          <w:rFonts w:cs="David"/>
          <w:b/>
          <w:bCs/>
          <w:sz w:val="24"/>
          <w:szCs w:val="24"/>
          <w:rtl/>
        </w:rPr>
        <w:t>"</w:t>
      </w:r>
      <w:r w:rsidRPr="000E6743">
        <w:rPr>
          <w:rFonts w:cs="David" w:hint="cs"/>
          <w:b/>
          <w:bCs/>
          <w:sz w:val="24"/>
          <w:szCs w:val="24"/>
          <w:rtl/>
        </w:rPr>
        <w:t>ל</w:t>
      </w:r>
      <w:r w:rsidRPr="000E6743">
        <w:rPr>
          <w:rFonts w:cs="David"/>
          <w:b/>
          <w:bCs/>
          <w:sz w:val="24"/>
          <w:szCs w:val="24"/>
          <w:rtl/>
        </w:rPr>
        <w:t>:</w:t>
      </w:r>
    </w:p>
    <w:p w:rsidR="00DD3B90" w:rsidRPr="00A07931" w:rsidRDefault="00DD3B90" w:rsidP="00A966D4">
      <w:pPr>
        <w:spacing w:after="0"/>
        <w:jc w:val="both"/>
        <w:rPr>
          <w:rFonts w:cs="David"/>
          <w:sz w:val="24"/>
          <w:szCs w:val="24"/>
          <w:rtl/>
        </w:rPr>
      </w:pPr>
    </w:p>
    <w:p w:rsidR="00DD3B90" w:rsidRPr="00A07931" w:rsidRDefault="00DD3B90" w:rsidP="00A966D4">
      <w:pPr>
        <w:spacing w:after="0"/>
        <w:jc w:val="both"/>
        <w:rPr>
          <w:rFonts w:cs="David"/>
          <w:sz w:val="24"/>
          <w:szCs w:val="24"/>
          <w:rtl/>
        </w:rPr>
      </w:pPr>
      <w:r w:rsidRPr="00A07931">
        <w:rPr>
          <w:rFonts w:cs="David" w:hint="cs"/>
          <w:sz w:val="24"/>
          <w:szCs w:val="24"/>
          <w:rtl/>
        </w:rPr>
        <w:t>ביאור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הלכה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על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שולחן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ערוך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אורח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חיים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סימן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תקיח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סעיף</w:t>
      </w:r>
      <w:r w:rsidRPr="00A07931">
        <w:rPr>
          <w:rFonts w:cs="David"/>
          <w:sz w:val="24"/>
          <w:szCs w:val="24"/>
          <w:rtl/>
        </w:rPr>
        <w:t xml:space="preserve"> </w:t>
      </w:r>
      <w:r w:rsidRPr="00A07931">
        <w:rPr>
          <w:rFonts w:cs="David" w:hint="cs"/>
          <w:sz w:val="24"/>
          <w:szCs w:val="24"/>
          <w:rtl/>
        </w:rPr>
        <w:t>ח</w:t>
      </w:r>
      <w:r w:rsidRPr="00A07931">
        <w:rPr>
          <w:rFonts w:cs="David"/>
          <w:sz w:val="24"/>
          <w:szCs w:val="24"/>
          <w:rtl/>
        </w:rPr>
        <w:t xml:space="preserve"> </w:t>
      </w:r>
    </w:p>
    <w:p w:rsidR="00DD3B90" w:rsidRPr="00A07931" w:rsidRDefault="00DD3B90" w:rsidP="00A966D4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A07931">
        <w:rPr>
          <w:rFonts w:cs="David"/>
          <w:sz w:val="24"/>
          <w:szCs w:val="24"/>
          <w:rtl/>
        </w:rPr>
        <w:t xml:space="preserve">* </w:t>
      </w:r>
      <w:r w:rsidRPr="00A07931">
        <w:rPr>
          <w:rFonts w:cs="David" w:hint="cs"/>
          <w:b/>
          <w:bCs/>
          <w:sz w:val="24"/>
          <w:szCs w:val="24"/>
          <w:rtl/>
        </w:rPr>
        <w:t>נוטלים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עצים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הסמוכים</w:t>
      </w:r>
      <w:r w:rsidRPr="00A07931">
        <w:rPr>
          <w:rFonts w:cs="David"/>
          <w:b/>
          <w:bCs/>
          <w:sz w:val="24"/>
          <w:szCs w:val="24"/>
          <w:rtl/>
        </w:rPr>
        <w:t xml:space="preserve"> - </w:t>
      </w:r>
      <w:r w:rsidRPr="00A07931">
        <w:rPr>
          <w:rFonts w:cs="David" w:hint="cs"/>
          <w:b/>
          <w:bCs/>
          <w:sz w:val="24"/>
          <w:szCs w:val="24"/>
          <w:rtl/>
        </w:rPr>
        <w:t>עיין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מ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ב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דמסוכה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עצמה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אסור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ואפילו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נפלה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ביו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ט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ג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כ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אסור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משום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מוקצה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ואם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מהני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תנאי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לסוכה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שנפלה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לא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נתבאר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בדברי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המחבר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והרמ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ועיין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במ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שנדחק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בזה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ובמטה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יהודה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השיג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עליו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וכתב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דסמכו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עצמם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על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דכתבו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לעיל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בסימן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רע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ט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ס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ד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וה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כאן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דתרוייהו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מוקצה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מחמת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איסור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הם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וא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כ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להמחבר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שפסק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שם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דמהני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תנאי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הכא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אמנם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יש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עוד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דעות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בין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הראשונים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י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דוקא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ברעועה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שעכ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פ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לנפילה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ולהיסק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קיימי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אלא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שיו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ט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מעכבתו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ובכי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מהני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תנאי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אמנם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בבריאה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לא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מהני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תנאי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לר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במוקצה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מחמת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איסור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וזו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היא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דעת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התוספות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בפרק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כירה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בדף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מ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ד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ע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שבנר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ובדף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מ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ואם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וכ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כ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הרשב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א</w:t>
      </w:r>
      <w:r w:rsidRPr="00A07931">
        <w:rPr>
          <w:rFonts w:cs="David"/>
          <w:b/>
          <w:bCs/>
          <w:sz w:val="24"/>
          <w:szCs w:val="24"/>
          <w:rtl/>
        </w:rPr>
        <w:t xml:space="preserve"> (</w:t>
      </w:r>
      <w:r w:rsidRPr="00A07931">
        <w:rPr>
          <w:rFonts w:cs="David" w:hint="cs"/>
          <w:b/>
          <w:bCs/>
          <w:sz w:val="24"/>
          <w:szCs w:val="24"/>
          <w:rtl/>
        </w:rPr>
        <w:t>בחידושיו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ובעבוה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ק</w:t>
      </w:r>
      <w:r w:rsidRPr="00A07931">
        <w:rPr>
          <w:rFonts w:cs="David"/>
          <w:b/>
          <w:bCs/>
          <w:sz w:val="24"/>
          <w:szCs w:val="24"/>
          <w:rtl/>
        </w:rPr>
        <w:t xml:space="preserve">) </w:t>
      </w:r>
      <w:r w:rsidRPr="00A07931">
        <w:rPr>
          <w:rFonts w:cs="David" w:hint="cs"/>
          <w:b/>
          <w:bCs/>
          <w:sz w:val="24"/>
          <w:szCs w:val="24"/>
          <w:rtl/>
        </w:rPr>
        <w:t>והרא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והמאירי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וכן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הוא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ג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כ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דעת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המאור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דבבריאה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לא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מהני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תנאי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ודעת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הרמב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ן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והר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ן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דמהני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תנאי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אפילו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בבריאה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כמו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שכתב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הב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וכן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הוא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גם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כן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דעת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העיטור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ומסתברא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להלכה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דלא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מהני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תנאי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בבריאה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דרבים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נינהו</w:t>
      </w:r>
      <w:r w:rsidRPr="00A07931">
        <w:rPr>
          <w:rFonts w:cs="David"/>
          <w:b/>
          <w:bCs/>
          <w:sz w:val="24"/>
          <w:szCs w:val="24"/>
          <w:rtl/>
        </w:rPr>
        <w:t xml:space="preserve">. </w:t>
      </w:r>
      <w:r w:rsidRPr="00A07931">
        <w:rPr>
          <w:rFonts w:cs="David" w:hint="cs"/>
          <w:b/>
          <w:bCs/>
          <w:sz w:val="24"/>
          <w:szCs w:val="24"/>
          <w:rtl/>
        </w:rPr>
        <w:t>ובפרט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דיש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דעות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דס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ל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דאפילו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ברעועה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לא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מהני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תנאי</w:t>
      </w:r>
      <w:r w:rsidRPr="00A07931">
        <w:rPr>
          <w:rFonts w:cs="David"/>
          <w:b/>
          <w:bCs/>
          <w:sz w:val="24"/>
          <w:szCs w:val="24"/>
          <w:rtl/>
        </w:rPr>
        <w:t xml:space="preserve"> [</w:t>
      </w:r>
      <w:r w:rsidRPr="00A07931">
        <w:rPr>
          <w:rFonts w:cs="David" w:hint="cs"/>
          <w:b/>
          <w:bCs/>
          <w:sz w:val="24"/>
          <w:szCs w:val="24"/>
          <w:rtl/>
        </w:rPr>
        <w:t>תוס</w:t>
      </w:r>
      <w:r w:rsidRPr="00A07931">
        <w:rPr>
          <w:rFonts w:cs="David"/>
          <w:b/>
          <w:bCs/>
          <w:sz w:val="24"/>
          <w:szCs w:val="24"/>
          <w:rtl/>
        </w:rPr>
        <w:t xml:space="preserve">' </w:t>
      </w:r>
      <w:r w:rsidRPr="00A07931">
        <w:rPr>
          <w:rFonts w:cs="David" w:hint="cs"/>
          <w:b/>
          <w:bCs/>
          <w:sz w:val="24"/>
          <w:szCs w:val="24"/>
          <w:rtl/>
        </w:rPr>
        <w:t>בביצה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דף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ל</w:t>
      </w:r>
      <w:r w:rsidRPr="00A07931">
        <w:rPr>
          <w:rFonts w:cs="David"/>
          <w:b/>
          <w:bCs/>
          <w:sz w:val="24"/>
          <w:szCs w:val="24"/>
          <w:rtl/>
        </w:rPr>
        <w:t xml:space="preserve">' </w:t>
      </w:r>
      <w:r w:rsidRPr="00A07931">
        <w:rPr>
          <w:rFonts w:cs="David" w:hint="cs"/>
          <w:b/>
          <w:bCs/>
          <w:sz w:val="24"/>
          <w:szCs w:val="24"/>
          <w:rtl/>
        </w:rPr>
        <w:t>ע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ב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אמר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וגם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הרמב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ם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לדעת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הב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י</w:t>
      </w:r>
      <w:r w:rsidRPr="00A07931">
        <w:rPr>
          <w:rFonts w:cs="David"/>
          <w:b/>
          <w:bCs/>
          <w:sz w:val="24"/>
          <w:szCs w:val="24"/>
          <w:rtl/>
        </w:rPr>
        <w:t xml:space="preserve">] </w:t>
      </w:r>
      <w:r w:rsidRPr="00A07931">
        <w:rPr>
          <w:rFonts w:cs="David" w:hint="cs"/>
          <w:b/>
          <w:bCs/>
          <w:sz w:val="24"/>
          <w:szCs w:val="24"/>
          <w:rtl/>
        </w:rPr>
        <w:t>ואף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דמדברי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הב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משמע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דס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ל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להלכה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דמהני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תנאי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אפילו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בבריאה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הוא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מפני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שלא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ראה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כל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הראשונים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הנ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ל</w:t>
      </w:r>
      <w:r w:rsidRPr="00A07931">
        <w:rPr>
          <w:rFonts w:cs="David"/>
          <w:b/>
          <w:bCs/>
          <w:sz w:val="24"/>
          <w:szCs w:val="24"/>
          <w:rtl/>
        </w:rPr>
        <w:t xml:space="preserve">. </w:t>
      </w:r>
      <w:r w:rsidRPr="00A07931">
        <w:rPr>
          <w:rFonts w:cs="David" w:hint="cs"/>
          <w:b/>
          <w:bCs/>
          <w:sz w:val="24"/>
          <w:szCs w:val="24"/>
          <w:rtl/>
        </w:rPr>
        <w:t>ובקו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להגר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ז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חידש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דסוכה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רעועה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שנפלה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הו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ל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נולד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דמעיקרא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סוכה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והשתא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עצים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ובנולד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לא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שייך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תנאי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דמ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מ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הו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ל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נולד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וא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כ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למאן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דאסר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נולד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ביו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ט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לא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מהני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תנאי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אף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בבריאה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עי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ש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שהאריך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בזה</w:t>
      </w:r>
      <w:r w:rsidRPr="00A07931">
        <w:rPr>
          <w:rFonts w:cs="David"/>
          <w:b/>
          <w:bCs/>
          <w:sz w:val="24"/>
          <w:szCs w:val="24"/>
          <w:rtl/>
        </w:rPr>
        <w:t xml:space="preserve">. </w:t>
      </w:r>
      <w:r w:rsidRPr="00A07931">
        <w:rPr>
          <w:rFonts w:cs="David" w:hint="cs"/>
          <w:b/>
          <w:bCs/>
          <w:sz w:val="24"/>
          <w:szCs w:val="24"/>
          <w:rtl/>
        </w:rPr>
        <w:t>ולדעת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רמ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בסימן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רע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ט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דכתב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דמנהגנו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כהפוסקים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דלא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מהני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תנאי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בנר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אין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נ</w:t>
      </w:r>
      <w:r w:rsidRPr="00A07931">
        <w:rPr>
          <w:rFonts w:cs="David"/>
          <w:b/>
          <w:bCs/>
          <w:sz w:val="24"/>
          <w:szCs w:val="24"/>
          <w:rtl/>
        </w:rPr>
        <w:t>"</w:t>
      </w:r>
      <w:r w:rsidRPr="00A07931">
        <w:rPr>
          <w:rFonts w:cs="David" w:hint="cs"/>
          <w:b/>
          <w:bCs/>
          <w:sz w:val="24"/>
          <w:szCs w:val="24"/>
          <w:rtl/>
        </w:rPr>
        <w:t>מ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בכל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זה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שכתבנו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למעשה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רק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לענין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עצם</w:t>
      </w:r>
      <w:r w:rsidRPr="00A07931">
        <w:rPr>
          <w:rFonts w:cs="David"/>
          <w:b/>
          <w:bCs/>
          <w:sz w:val="24"/>
          <w:szCs w:val="24"/>
          <w:rtl/>
        </w:rPr>
        <w:t xml:space="preserve"> </w:t>
      </w:r>
      <w:r w:rsidRPr="00A07931">
        <w:rPr>
          <w:rFonts w:cs="David" w:hint="cs"/>
          <w:b/>
          <w:bCs/>
          <w:sz w:val="24"/>
          <w:szCs w:val="24"/>
          <w:rtl/>
        </w:rPr>
        <w:t>הדין</w:t>
      </w:r>
      <w:r w:rsidRPr="00A07931">
        <w:rPr>
          <w:rFonts w:cs="David"/>
          <w:b/>
          <w:bCs/>
          <w:sz w:val="24"/>
          <w:szCs w:val="24"/>
          <w:rtl/>
        </w:rPr>
        <w:t>:</w:t>
      </w:r>
    </w:p>
    <w:p w:rsidR="00DD3B90" w:rsidRDefault="00DD3B90" w:rsidP="00DD3B90"/>
    <w:p w:rsidR="00A07931" w:rsidRPr="00DD3B90" w:rsidRDefault="00A07931" w:rsidP="00A07931">
      <w:pPr>
        <w:jc w:val="both"/>
        <w:rPr>
          <w:rFonts w:cs="David"/>
          <w:b/>
          <w:bCs/>
          <w:sz w:val="24"/>
          <w:szCs w:val="24"/>
          <w:rtl/>
        </w:rPr>
      </w:pPr>
    </w:p>
    <w:p w:rsidR="00A07931" w:rsidRPr="0013141D" w:rsidRDefault="00A07931" w:rsidP="0044542A">
      <w:pPr>
        <w:jc w:val="both"/>
        <w:rPr>
          <w:rFonts w:cs="David"/>
          <w:sz w:val="24"/>
          <w:szCs w:val="24"/>
          <w:rtl/>
        </w:rPr>
      </w:pPr>
    </w:p>
    <w:p w:rsidR="00DC65B9" w:rsidRPr="0013141D" w:rsidRDefault="00DC65B9" w:rsidP="0013141D">
      <w:pPr>
        <w:jc w:val="both"/>
        <w:rPr>
          <w:rFonts w:cs="David"/>
          <w:sz w:val="24"/>
          <w:szCs w:val="24"/>
        </w:rPr>
      </w:pPr>
    </w:p>
    <w:sectPr w:rsidR="00DC65B9" w:rsidRPr="0013141D" w:rsidSect="0013141D">
      <w:footerReference w:type="default" r:id="rId8"/>
      <w:pgSz w:w="11906" w:h="16838"/>
      <w:pgMar w:top="1440" w:right="1080" w:bottom="1440" w:left="108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7C27" w:rsidRDefault="00847C27" w:rsidP="0013141D">
      <w:pPr>
        <w:spacing w:after="0" w:line="240" w:lineRule="auto"/>
      </w:pPr>
      <w:r>
        <w:separator/>
      </w:r>
    </w:p>
  </w:endnote>
  <w:endnote w:type="continuationSeparator" w:id="1">
    <w:p w:rsidR="00847C27" w:rsidRDefault="00847C27" w:rsidP="001314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0820516"/>
      <w:docPartObj>
        <w:docPartGallery w:val="Page Numbers (Bottom of Page)"/>
        <w:docPartUnique/>
      </w:docPartObj>
    </w:sdtPr>
    <w:sdtContent>
      <w:p w:rsidR="0013141D" w:rsidRDefault="0013141D">
        <w:pPr>
          <w:pStyle w:val="a5"/>
          <w:jc w:val="right"/>
        </w:pPr>
        <w:r>
          <w:rPr>
            <w:rFonts w:hint="cs"/>
            <w:rtl/>
          </w:rPr>
          <w:t xml:space="preserve">סוכה ד:                                                                                                                                             </w:t>
        </w:r>
        <w:fldSimple w:instr=" PAGE   \* MERGEFORMAT ">
          <w:r w:rsidR="00E51928" w:rsidRPr="00E51928">
            <w:rPr>
              <w:rFonts w:cs="Calibri"/>
              <w:noProof/>
              <w:rtl/>
              <w:lang w:val="he-IL"/>
            </w:rPr>
            <w:t>1</w:t>
          </w:r>
        </w:fldSimple>
      </w:p>
    </w:sdtContent>
  </w:sdt>
  <w:p w:rsidR="0013141D" w:rsidRDefault="0013141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7C27" w:rsidRDefault="00847C27" w:rsidP="0013141D">
      <w:pPr>
        <w:spacing w:after="0" w:line="240" w:lineRule="auto"/>
      </w:pPr>
      <w:r>
        <w:separator/>
      </w:r>
    </w:p>
  </w:footnote>
  <w:footnote w:type="continuationSeparator" w:id="1">
    <w:p w:rsidR="00847C27" w:rsidRDefault="00847C27" w:rsidP="001314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9281B"/>
    <w:multiLevelType w:val="hybridMultilevel"/>
    <w:tmpl w:val="9050F46C"/>
    <w:lvl w:ilvl="0" w:tplc="AE36E978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9E828B1"/>
    <w:multiLevelType w:val="hybridMultilevel"/>
    <w:tmpl w:val="A3B02B24"/>
    <w:lvl w:ilvl="0" w:tplc="6CFEBBA8">
      <w:start w:val="1"/>
      <w:numFmt w:val="decimal"/>
      <w:pStyle w:val="1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3141D"/>
    <w:rsid w:val="000C4F3E"/>
    <w:rsid w:val="0010409C"/>
    <w:rsid w:val="0013141D"/>
    <w:rsid w:val="00132ECE"/>
    <w:rsid w:val="001A074D"/>
    <w:rsid w:val="002D111A"/>
    <w:rsid w:val="003137BB"/>
    <w:rsid w:val="003E0BCD"/>
    <w:rsid w:val="0044542A"/>
    <w:rsid w:val="00495378"/>
    <w:rsid w:val="00571ABE"/>
    <w:rsid w:val="00667554"/>
    <w:rsid w:val="007C0B2D"/>
    <w:rsid w:val="00830FC8"/>
    <w:rsid w:val="00847C27"/>
    <w:rsid w:val="00853FED"/>
    <w:rsid w:val="00976BFD"/>
    <w:rsid w:val="009B5065"/>
    <w:rsid w:val="009E626B"/>
    <w:rsid w:val="00A07931"/>
    <w:rsid w:val="00A3651D"/>
    <w:rsid w:val="00A966D4"/>
    <w:rsid w:val="00C903C6"/>
    <w:rsid w:val="00DC1B33"/>
    <w:rsid w:val="00DC5E78"/>
    <w:rsid w:val="00DC65B9"/>
    <w:rsid w:val="00DD3B90"/>
    <w:rsid w:val="00DF663B"/>
    <w:rsid w:val="00E51928"/>
    <w:rsid w:val="00FC1413"/>
    <w:rsid w:val="00FE42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41D"/>
    <w:pPr>
      <w:bidi/>
    </w:pPr>
  </w:style>
  <w:style w:type="paragraph" w:styleId="1">
    <w:name w:val="heading 1"/>
    <w:basedOn w:val="a"/>
    <w:next w:val="a"/>
    <w:link w:val="10"/>
    <w:autoRedefine/>
    <w:uiPriority w:val="9"/>
    <w:qFormat/>
    <w:rsid w:val="007C0B2D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="David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7C0B2D"/>
    <w:rPr>
      <w:rFonts w:asciiTheme="majorHAnsi" w:eastAsiaTheme="majorEastAsia" w:hAnsiTheme="majorHAnsi" w:cs="David"/>
      <w:b/>
      <w:bCs/>
      <w:sz w:val="28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13141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semiHidden/>
    <w:rsid w:val="0013141D"/>
  </w:style>
  <w:style w:type="paragraph" w:styleId="a5">
    <w:name w:val="footer"/>
    <w:basedOn w:val="a"/>
    <w:link w:val="a6"/>
    <w:uiPriority w:val="99"/>
    <w:unhideWhenUsed/>
    <w:rsid w:val="0013141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13141D"/>
  </w:style>
  <w:style w:type="paragraph" w:styleId="a7">
    <w:name w:val="TOC Heading"/>
    <w:basedOn w:val="1"/>
    <w:next w:val="a"/>
    <w:uiPriority w:val="39"/>
    <w:semiHidden/>
    <w:unhideWhenUsed/>
    <w:qFormat/>
    <w:rsid w:val="0013141D"/>
    <w:pPr>
      <w:numPr>
        <w:numId w:val="0"/>
      </w:numPr>
      <w:outlineLvl w:val="9"/>
    </w:pPr>
    <w:rPr>
      <w:rFonts w:cstheme="majorBidi"/>
      <w:color w:val="365F91" w:themeColor="accent1" w:themeShade="BF"/>
      <w:szCs w:val="28"/>
    </w:rPr>
  </w:style>
  <w:style w:type="paragraph" w:styleId="TOC1">
    <w:name w:val="toc 1"/>
    <w:basedOn w:val="a"/>
    <w:next w:val="a"/>
    <w:autoRedefine/>
    <w:uiPriority w:val="39"/>
    <w:unhideWhenUsed/>
    <w:rsid w:val="00E51928"/>
    <w:pPr>
      <w:tabs>
        <w:tab w:val="left" w:pos="248"/>
        <w:tab w:val="right" w:leader="dot" w:pos="9736"/>
      </w:tabs>
      <w:spacing w:after="100"/>
    </w:pPr>
  </w:style>
  <w:style w:type="character" w:styleId="Hyperlink">
    <w:name w:val="Hyperlink"/>
    <w:basedOn w:val="a0"/>
    <w:uiPriority w:val="99"/>
    <w:unhideWhenUsed/>
    <w:rsid w:val="0013141D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1314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1314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593ACC-0038-42C6-98A3-E356C141D0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7</Pages>
  <Words>4215</Words>
  <Characters>21075</Characters>
  <Application>Microsoft Office Word</Application>
  <DocSecurity>0</DocSecurity>
  <Lines>175</Lines>
  <Paragraphs>50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ob</Company>
  <LinksUpToDate>false</LinksUpToDate>
  <CharactersWithSpaces>25240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Enriko2008</dc:creator>
  <cp:keywords/>
  <dc:description/>
  <cp:lastModifiedBy>Enriko2008</cp:lastModifiedBy>
  <cp:revision>15</cp:revision>
  <dcterms:created xsi:type="dcterms:W3CDTF">2009-12-03T20:22:00Z</dcterms:created>
  <dcterms:modified xsi:type="dcterms:W3CDTF">2002-06-06T09:03:00Z</dcterms:modified>
</cp:coreProperties>
</file>