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555" w:rsidRPr="00317668" w:rsidRDefault="00081555" w:rsidP="00C82F07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ז:</w:t>
      </w:r>
    </w:p>
    <w:p w:rsidR="00081555" w:rsidRDefault="00081555" w:rsidP="00C82F07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 יד.- טו.</w:t>
      </w:r>
    </w:p>
    <w:p w:rsidR="00510924" w:rsidRDefault="00510924" w:rsidP="00C82F0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081555" w:rsidRPr="00DD42B8" w:rsidRDefault="00081555" w:rsidP="00C82F0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1417ED">
        <w:rPr>
          <w:rFonts w:cs="David" w:hint="cs"/>
          <w:sz w:val="24"/>
          <w:szCs w:val="24"/>
          <w:rtl/>
          <w:lang w:val="fr-FR"/>
        </w:rPr>
        <w:t>20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081555" w:rsidRDefault="00081555" w:rsidP="00C82F07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1417ED">
        <w:rPr>
          <w:rFonts w:cs="David" w:hint="cs"/>
          <w:sz w:val="24"/>
          <w:szCs w:val="24"/>
          <w:rtl/>
          <w:lang w:val="fr-FR"/>
        </w:rPr>
        <w:t xml:space="preserve">11 </w:t>
      </w:r>
      <w:r w:rsidRPr="00DD42B8">
        <w:rPr>
          <w:rFonts w:cs="David" w:hint="cs"/>
          <w:sz w:val="24"/>
          <w:szCs w:val="24"/>
          <w:rtl/>
          <w:lang w:val="fr-FR"/>
        </w:rPr>
        <w:t>דקות</w:t>
      </w:r>
    </w:p>
    <w:p w:rsidR="00C82F07" w:rsidRPr="00DD42B8" w:rsidRDefault="00C82F07" w:rsidP="00C82F07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9222834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081555" w:rsidRDefault="00081555" w:rsidP="00C82F07">
          <w:pPr>
            <w:pStyle w:val="a7"/>
            <w:spacing w:before="0"/>
          </w:pPr>
          <w:r>
            <w:rPr>
              <w:rtl/>
              <w:lang w:val="he-IL"/>
            </w:rPr>
            <w:t>תוכן עניינים</w:t>
          </w:r>
        </w:p>
        <w:p w:rsidR="00081555" w:rsidRDefault="00475715" w:rsidP="00C82F07">
          <w:pPr>
            <w:pStyle w:val="TOC1"/>
            <w:tabs>
              <w:tab w:val="left" w:pos="440"/>
              <w:tab w:val="right" w:leader="dot" w:pos="9736"/>
            </w:tabs>
            <w:spacing w:after="0"/>
            <w:rPr>
              <w:noProof/>
              <w:rtl/>
            </w:rPr>
          </w:pPr>
          <w:r>
            <w:fldChar w:fldCharType="begin"/>
          </w:r>
          <w:r w:rsidR="00081555">
            <w:instrText xml:space="preserve"> TOC \o "1-3" \h \z \u </w:instrText>
          </w:r>
          <w:r>
            <w:fldChar w:fldCharType="separate"/>
          </w:r>
          <w:hyperlink w:anchor="_Toc250832899" w:history="1">
            <w:r w:rsidR="00081555" w:rsidRPr="00F37D91">
              <w:rPr>
                <w:rStyle w:val="Hyperlink"/>
                <w:noProof/>
                <w:rtl/>
              </w:rPr>
              <w:t>1.</w:t>
            </w:r>
            <w:r w:rsidR="00081555">
              <w:rPr>
                <w:noProof/>
                <w:rtl/>
              </w:rPr>
              <w:tab/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נסרים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שאין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ברחבן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ארבעה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טפחים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מסככין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בהן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אף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על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פי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שהן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משופין</w:t>
            </w:r>
            <w:r w:rsidR="00081555" w:rsidRPr="00F37D91">
              <w:rPr>
                <w:rStyle w:val="Hyperlink"/>
                <w:noProof/>
                <w:rtl/>
              </w:rPr>
              <w:t xml:space="preserve">,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ואם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יש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ברחבן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ארבעה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אין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מסככין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בהן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ואע</w:t>
            </w:r>
            <w:r w:rsidR="00081555" w:rsidRPr="00F37D91">
              <w:rPr>
                <w:rStyle w:val="Hyperlink"/>
                <w:noProof/>
                <w:rtl/>
              </w:rPr>
              <w:t>"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פ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שאינם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משופין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גזרה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שמא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ישב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תחת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התקרה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וידמה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שהיא</w:t>
            </w:r>
            <w:r w:rsidR="00081555" w:rsidRPr="00F37D91">
              <w:rPr>
                <w:rStyle w:val="Hyperlink"/>
                <w:noProof/>
                <w:rtl/>
              </w:rPr>
              <w:t xml:space="preserve"> </w:t>
            </w:r>
            <w:r w:rsidR="00081555" w:rsidRPr="00F37D91">
              <w:rPr>
                <w:rStyle w:val="Hyperlink"/>
                <w:rFonts w:hint="eastAsia"/>
                <w:noProof/>
                <w:rtl/>
              </w:rPr>
              <w:t>כסוכה</w:t>
            </w:r>
            <w:r w:rsidR="00081555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081555">
              <w:rPr>
                <w:noProof/>
                <w:webHidden/>
                <w:rtl/>
              </w:rPr>
              <w:instrText xml:space="preserve"> </w:instrText>
            </w:r>
            <w:r w:rsidR="00081555">
              <w:rPr>
                <w:noProof/>
                <w:webHidden/>
              </w:rPr>
              <w:instrText>PAGEREF</w:instrText>
            </w:r>
            <w:r w:rsidR="00081555">
              <w:rPr>
                <w:noProof/>
                <w:webHidden/>
                <w:rtl/>
              </w:rPr>
              <w:instrText xml:space="preserve"> _</w:instrText>
            </w:r>
            <w:r w:rsidR="00081555">
              <w:rPr>
                <w:noProof/>
                <w:webHidden/>
              </w:rPr>
              <w:instrText>Toc250832899 \h</w:instrText>
            </w:r>
            <w:r w:rsidR="00081555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081555"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081555" w:rsidRDefault="00475715" w:rsidP="00C82F07">
          <w:pPr>
            <w:spacing w:after="0"/>
          </w:pPr>
          <w:r>
            <w:fldChar w:fldCharType="end"/>
          </w:r>
        </w:p>
      </w:sdtContent>
    </w:sdt>
    <w:p w:rsidR="00081555" w:rsidRDefault="00081555" w:rsidP="00081555">
      <w:pPr>
        <w:pStyle w:val="1"/>
        <w:rPr>
          <w:u w:val="single"/>
          <w:rtl/>
        </w:rPr>
      </w:pPr>
      <w:bookmarkStart w:id="0" w:name="_Toc250832899"/>
      <w:r w:rsidRPr="00081555">
        <w:rPr>
          <w:rFonts w:hint="cs"/>
          <w:rtl/>
        </w:rPr>
        <w:t>נסרים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שאין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ברחבן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ארבעה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טפחים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מסככין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בהן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אף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על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פי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שהן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משופין</w:t>
      </w:r>
      <w:r w:rsidRPr="00081555">
        <w:rPr>
          <w:rtl/>
        </w:rPr>
        <w:t xml:space="preserve">, </w:t>
      </w:r>
      <w:r w:rsidRPr="00081555">
        <w:rPr>
          <w:rFonts w:hint="cs"/>
          <w:rtl/>
        </w:rPr>
        <w:t>ואם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יש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ברחבן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ארבעה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אין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מסככין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בהן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ואע</w:t>
      </w:r>
      <w:r w:rsidRPr="00081555">
        <w:rPr>
          <w:rtl/>
        </w:rPr>
        <w:t>"</w:t>
      </w:r>
      <w:r w:rsidRPr="00081555">
        <w:rPr>
          <w:rFonts w:hint="cs"/>
          <w:rtl/>
        </w:rPr>
        <w:t>פ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שאינם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משופין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גזרה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שמא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ישב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תחת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התקרה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וידמה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שהיא</w:t>
      </w:r>
      <w:r w:rsidRPr="00081555">
        <w:rPr>
          <w:rtl/>
        </w:rPr>
        <w:t xml:space="preserve"> </w:t>
      </w:r>
      <w:r w:rsidRPr="00081555">
        <w:rPr>
          <w:rFonts w:hint="cs"/>
          <w:rtl/>
        </w:rPr>
        <w:t>כסוכה</w:t>
      </w:r>
      <w:bookmarkEnd w:id="0"/>
      <w:r w:rsidR="00C82F07" w:rsidRPr="00C82F07">
        <w:rPr>
          <w:u w:val="single"/>
          <w:rtl/>
        </w:rPr>
        <w:drawing>
          <wp:inline distT="0" distB="0" distL="0" distR="0">
            <wp:extent cx="4457534" cy="3355451"/>
            <wp:effectExtent l="19050" t="0" r="166" b="0"/>
            <wp:docPr id="1" name="תמונה 1" descr="DD0503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D05039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40000" contrast="40000"/>
                    </a:blip>
                    <a:srcRect l="14581" t="50880" r="5951" b="5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534" cy="3355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ברחבן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משופין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ברחבן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ואע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משופין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גזרה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ישב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וידמה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נתן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ברחבו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ישנין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והישן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נסרין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ברחבן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בעביין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והפכן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צדיהן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שזה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הנסר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שסיכך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ברחבו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שסיכך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בעביו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A2636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שרחבן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הפכן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צדן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שדומין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לתקרת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וחיישינן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ישב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="00EA2636">
        <w:rPr>
          <w:rFonts w:ascii="David" w:hAnsi="Times New Roman" w:cs="David" w:hint="cs"/>
          <w:color w:val="000000"/>
          <w:sz w:val="24"/>
          <w:szCs w:val="24"/>
          <w:rtl/>
        </w:rPr>
        <w:t>.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</w:p>
    <w:p w:rsidR="00EA2636" w:rsidRDefault="00EA2636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משופין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שדומין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לכלים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בסמ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נהגו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העולם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דלמא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אתי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בקביעות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הגשמים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לירד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.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color w:val="800000"/>
          <w:sz w:val="24"/>
          <w:szCs w:val="24"/>
          <w:rtl/>
        </w:rPr>
        <w:lastRenderedPageBreak/>
        <w:t>יח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שרחבם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ורבי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אוסר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ובגמרא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מחלוקת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אית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גזירת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ורבי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לית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גזירת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ושמואל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מחלוקת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ופסקו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כשמואל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ואליבא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כח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והראב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וכרב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והכל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עולה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לסגנון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ובסימן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שלז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יתבאר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במסכך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הבא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לפקפק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ברחבים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שמתקן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המעוות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למיגזר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41844" w:rsidRDefault="00941844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הפכן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צדן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מבואר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הפכן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צדיהם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שסיכך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הטיל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רחבן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השכיבן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צדן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כדמפרש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פיסול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נעשו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כשפודין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מתכת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הפסולים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ענין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שהופכן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שדומים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לתקרת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ארישא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דמילתא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למיהב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שרחבם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משופין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שדומין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לכלים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בסמ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נהגו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העולם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צג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פחותים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עראי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שיוכלו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הגשמים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לרדת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וכדמפרש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בתוספות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נהגו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העולם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לכסות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בערבה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בגמי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בכיוצא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פחותים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דליכא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גזירת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דילמא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אתי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למטעי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קביעות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ירדו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הגשמים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יח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שרחבן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, &lt;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הפכן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צדן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מז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ברחבן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, &lt;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משופים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מח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שדומים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לכלים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מט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ונהגו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081555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יח</w:t>
      </w:r>
      <w:r w:rsidRPr="00081555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שרחבן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ארבעה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שדומין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לתקרת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וחיישינן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ישב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תקרת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שדר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השנה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סז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וההוא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רחמנא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ימות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השנה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הפכן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על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צידן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הטיל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רחבן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השכיבן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צידן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מז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בהן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ארבעה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סח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פחותין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והטעם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סט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נעשו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כשפודין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הפסולין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ענין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שהופכן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מח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שדומין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לכלים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ואע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שראויין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לישיבה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ראויין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להשתמש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איזה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אעפ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אינן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יחדן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לישיבה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לשום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תשמיש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עומדין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לבנין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לסחורה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גזירת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רגילות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קצרים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רחבן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מט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ונהגו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דילמא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אתי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מטר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לירד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מהראשונים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שכתבו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דכהיום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מדינא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דבזמן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בתיהם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גזירת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לטעם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עג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הלטי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גזירת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בתיהם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שיסכך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הגשמים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יורדים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בתוכה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בשינדלין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081555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8"/>
          <w:szCs w:val="28"/>
          <w:rtl/>
        </w:rPr>
        <w:t>כלל</w:t>
      </w:r>
      <w:r w:rsidRPr="00081555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דבשעת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הדחק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שאסרו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דיעות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בפוסקים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תרמ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ובחידושי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הרשב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נוטה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דיכול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081555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081555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081555" w:rsidRPr="00081555" w:rsidRDefault="00081555" w:rsidP="00081555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65B9" w:rsidRDefault="00DC65B9" w:rsidP="00081555">
      <w:pPr>
        <w:jc w:val="both"/>
      </w:pPr>
    </w:p>
    <w:sectPr w:rsidR="00DC65B9" w:rsidSect="00081555">
      <w:footerReference w:type="default" r:id="rId9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8E6" w:rsidRDefault="00CF68E6" w:rsidP="00081555">
      <w:pPr>
        <w:spacing w:after="0" w:line="240" w:lineRule="auto"/>
      </w:pPr>
      <w:r>
        <w:separator/>
      </w:r>
    </w:p>
  </w:endnote>
  <w:endnote w:type="continuationSeparator" w:id="1">
    <w:p w:rsidR="00CF68E6" w:rsidRDefault="00CF68E6" w:rsidP="00081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222829"/>
      <w:docPartObj>
        <w:docPartGallery w:val="Page Numbers (Bottom of Page)"/>
        <w:docPartUnique/>
      </w:docPartObj>
    </w:sdtPr>
    <w:sdtContent>
      <w:p w:rsidR="00081555" w:rsidRDefault="00081555">
        <w:pPr>
          <w:pStyle w:val="a5"/>
          <w:jc w:val="right"/>
        </w:pPr>
        <w:r>
          <w:rPr>
            <w:rFonts w:hint="cs"/>
            <w:rtl/>
          </w:rPr>
          <w:t xml:space="preserve">סוכה ז:                                                                                                                                                  </w:t>
        </w:r>
        <w:fldSimple w:instr=" PAGE   \* MERGEFORMAT ">
          <w:r w:rsidR="00C82F07" w:rsidRPr="00C82F07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081555" w:rsidRDefault="0008155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8E6" w:rsidRDefault="00CF68E6" w:rsidP="00081555">
      <w:pPr>
        <w:spacing w:after="0" w:line="240" w:lineRule="auto"/>
      </w:pPr>
      <w:r>
        <w:separator/>
      </w:r>
    </w:p>
  </w:footnote>
  <w:footnote w:type="continuationSeparator" w:id="1">
    <w:p w:rsidR="00CF68E6" w:rsidRDefault="00CF68E6" w:rsidP="000815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14C13"/>
    <w:multiLevelType w:val="hybridMultilevel"/>
    <w:tmpl w:val="90E655E6"/>
    <w:lvl w:ilvl="0" w:tplc="39BE80D4">
      <w:start w:val="1"/>
      <w:numFmt w:val="decimal"/>
      <w:pStyle w:val="1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1555"/>
    <w:rsid w:val="0002181A"/>
    <w:rsid w:val="00081555"/>
    <w:rsid w:val="001417ED"/>
    <w:rsid w:val="001C4D0E"/>
    <w:rsid w:val="00261692"/>
    <w:rsid w:val="00314324"/>
    <w:rsid w:val="00361EF7"/>
    <w:rsid w:val="00475715"/>
    <w:rsid w:val="00495378"/>
    <w:rsid w:val="00510924"/>
    <w:rsid w:val="0079014B"/>
    <w:rsid w:val="007C0B2D"/>
    <w:rsid w:val="00941844"/>
    <w:rsid w:val="00BE22BE"/>
    <w:rsid w:val="00C82F07"/>
    <w:rsid w:val="00CF68E6"/>
    <w:rsid w:val="00D9372B"/>
    <w:rsid w:val="00DC65B9"/>
    <w:rsid w:val="00EA2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555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261692"/>
    <w:pPr>
      <w:keepNext/>
      <w:keepLines/>
      <w:numPr>
        <w:numId w:val="3"/>
      </w:numPr>
      <w:spacing w:before="480" w:after="0"/>
      <w:outlineLvl w:val="0"/>
    </w:pPr>
    <w:rPr>
      <w:rFonts w:ascii="Cambria" w:eastAsia="Times New Roman" w:hAnsi="Cambria" w:cs="David"/>
      <w:b/>
      <w:bCs/>
      <w:kern w:val="3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61692"/>
    <w:rPr>
      <w:rFonts w:ascii="Cambria" w:eastAsia="Times New Roman" w:hAnsi="Cambria" w:cs="David"/>
      <w:b/>
      <w:bCs/>
      <w:kern w:val="32"/>
      <w:sz w:val="32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0815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081555"/>
  </w:style>
  <w:style w:type="paragraph" w:styleId="a5">
    <w:name w:val="footer"/>
    <w:basedOn w:val="a"/>
    <w:link w:val="a6"/>
    <w:uiPriority w:val="99"/>
    <w:unhideWhenUsed/>
    <w:rsid w:val="000815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081555"/>
  </w:style>
  <w:style w:type="paragraph" w:styleId="a7">
    <w:name w:val="TOC Heading"/>
    <w:basedOn w:val="1"/>
    <w:next w:val="a"/>
    <w:uiPriority w:val="39"/>
    <w:semiHidden/>
    <w:unhideWhenUsed/>
    <w:qFormat/>
    <w:rsid w:val="00081555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081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081555"/>
    <w:rPr>
      <w:rFonts w:ascii="Tahoma" w:hAnsi="Tahoma" w:cs="Tahoma"/>
      <w:sz w:val="16"/>
      <w:szCs w:val="16"/>
    </w:rPr>
  </w:style>
  <w:style w:type="paragraph" w:styleId="TOC1">
    <w:name w:val="toc 1"/>
    <w:basedOn w:val="a"/>
    <w:next w:val="a"/>
    <w:autoRedefine/>
    <w:uiPriority w:val="39"/>
    <w:unhideWhenUsed/>
    <w:rsid w:val="00081555"/>
    <w:pPr>
      <w:spacing w:after="100"/>
    </w:pPr>
  </w:style>
  <w:style w:type="character" w:styleId="Hyperlink">
    <w:name w:val="Hyperlink"/>
    <w:basedOn w:val="a0"/>
    <w:uiPriority w:val="99"/>
    <w:unhideWhenUsed/>
    <w:rsid w:val="0008155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6A7B6-C70F-4B0B-8F42-0C2B6F679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</Pages>
  <Words>709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4249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4</cp:revision>
  <dcterms:created xsi:type="dcterms:W3CDTF">2010-01-09T18:31:00Z</dcterms:created>
  <dcterms:modified xsi:type="dcterms:W3CDTF">2002-06-07T09:40:00Z</dcterms:modified>
</cp:coreProperties>
</file>